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46" w:rsidRPr="00A630EA" w:rsidRDefault="00060111" w:rsidP="00257810">
      <w:pPr>
        <w:tabs>
          <w:tab w:val="left" w:pos="3510"/>
          <w:tab w:val="left" w:pos="5820"/>
          <w:tab w:val="left" w:pos="8100"/>
        </w:tabs>
        <w:spacing w:before="1680"/>
        <w:sectPr w:rsidR="00921746" w:rsidRPr="00A630EA" w:rsidSect="00921746">
          <w:headerReference w:type="default" r:id="rId8"/>
          <w:footerReference w:type="default" r:id="rId9"/>
          <w:pgSz w:w="11900" w:h="16840"/>
          <w:pgMar w:top="1701" w:right="851" w:bottom="2977" w:left="851" w:header="708" w:footer="708" w:gutter="0"/>
          <w:cols w:space="708"/>
        </w:sectPr>
      </w:pPr>
      <w:r>
        <w:t xml:space="preserve"> </w:t>
      </w:r>
      <w:r w:rsidR="00A630EA" w:rsidRPr="00A630EA">
        <w:tab/>
      </w:r>
      <w:r w:rsidR="00A630EA">
        <w:tab/>
      </w:r>
      <w:r w:rsidR="00A630EA">
        <w:tab/>
      </w:r>
    </w:p>
    <w:p w:rsidR="00564B39" w:rsidRDefault="00640095" w:rsidP="00640095">
      <w:pPr>
        <w:pStyle w:val="Huvudrubrik-nyhetsbrev"/>
        <w:rPr>
          <w:sz w:val="36"/>
          <w:szCs w:val="36"/>
        </w:rPr>
      </w:pPr>
      <w:r>
        <w:rPr>
          <w:sz w:val="36"/>
          <w:szCs w:val="36"/>
        </w:rPr>
        <w:t>Nyhetsbrev</w:t>
      </w:r>
      <w:r w:rsidR="00C713ED">
        <w:rPr>
          <w:sz w:val="36"/>
          <w:szCs w:val="36"/>
        </w:rPr>
        <w:t xml:space="preserve"> nr. 7</w:t>
      </w:r>
    </w:p>
    <w:p w:rsidR="00A05110" w:rsidRDefault="00A05110" w:rsidP="00A05110">
      <w:pPr>
        <w:pStyle w:val="3rubrik"/>
      </w:pPr>
      <w:r>
        <w:t>Prenumeration Nyhetsbrev</w:t>
      </w:r>
    </w:p>
    <w:p w:rsidR="00A05110" w:rsidRDefault="00A05110" w:rsidP="00A05110">
      <w:pPr>
        <w:pStyle w:val="brdtext-nyhetsbrev"/>
      </w:pPr>
      <w:r>
        <w:t xml:space="preserve">Nu har alla möjlighet att prenumerera på Nyhetsbrev från MAS </w:t>
      </w:r>
      <w:proofErr w:type="gramStart"/>
      <w:r>
        <w:t>MAR</w:t>
      </w:r>
      <w:proofErr w:type="gramEnd"/>
      <w:r>
        <w:t xml:space="preserve"> och palliativa vårdsamordnare. </w:t>
      </w:r>
    </w:p>
    <w:p w:rsidR="00A05110" w:rsidRDefault="00A05110" w:rsidP="00A05110">
      <w:pPr>
        <w:pStyle w:val="brdtext-nyhetsbrev"/>
      </w:pPr>
      <w:r w:rsidRPr="00F21E4A">
        <w:t xml:space="preserve">Du kan nu prenumerera på uppdateringar av hälso- och sjukvårdsinformation och dokument på orebro.se, fördjupningssida för utförare. </w:t>
      </w:r>
    </w:p>
    <w:p w:rsidR="00A05110" w:rsidRPr="00F21E4A" w:rsidRDefault="00A05110" w:rsidP="00A05110">
      <w:pPr>
        <w:pStyle w:val="brdtext-nyhetsbrev"/>
      </w:pPr>
    </w:p>
    <w:p w:rsidR="00A05110" w:rsidRDefault="00A05110" w:rsidP="00A05110">
      <w:pPr>
        <w:pStyle w:val="brdtext-nyhetsbrev"/>
      </w:pPr>
      <w:r w:rsidRPr="00F21E4A">
        <w:t>Genom att prenumerera så får du ett e-postmeddelande nä</w:t>
      </w:r>
      <w:bookmarkStart w:id="0" w:name="_GoBack"/>
      <w:bookmarkEnd w:id="0"/>
      <w:r w:rsidRPr="00F21E4A">
        <w:t>r någon information på hemsidan har ändrats eller tillkommit. På det sättet får du ett meddelande då det t.ex. kommer nyhetsbrev, nya rutiner eller riktlinjer eller om det sker någon förändring.</w:t>
      </w:r>
    </w:p>
    <w:p w:rsidR="00A05110" w:rsidRPr="00F21E4A" w:rsidRDefault="00A05110" w:rsidP="00A05110">
      <w:pPr>
        <w:pStyle w:val="brdtext-nyhetsbrev"/>
      </w:pPr>
    </w:p>
    <w:p w:rsidR="00A05110" w:rsidRDefault="00A05110" w:rsidP="00A05110">
      <w:pPr>
        <w:pStyle w:val="brdtext-nyhetsbrev"/>
      </w:pPr>
      <w:r w:rsidRPr="00F21E4A">
        <w:t>Du prenumererar genom att skriva in din e-postadress längst ned på sidan, och klicka på ok. Om du vill avsluta din prenumeration så gör du det på samma ställe.</w:t>
      </w:r>
    </w:p>
    <w:p w:rsidR="00A05110" w:rsidRDefault="00A05110" w:rsidP="00A05110">
      <w:pPr>
        <w:pStyle w:val="brdtext-nyhetsbrev"/>
      </w:pPr>
    </w:p>
    <w:p w:rsidR="00A05110" w:rsidRDefault="00A05110" w:rsidP="00A05110">
      <w:pPr>
        <w:pStyle w:val="brdtext-nyhetsbrev"/>
        <w:rPr>
          <w:rStyle w:val="Hyperlnk"/>
        </w:rPr>
      </w:pPr>
      <w:r>
        <w:t xml:space="preserve">Länk: </w:t>
      </w:r>
      <w:hyperlink r:id="rId10" w:history="1">
        <w:r>
          <w:rPr>
            <w:rStyle w:val="Hyperlnk"/>
          </w:rPr>
          <w:t xml:space="preserve">Dokument </w:t>
        </w:r>
        <w:r w:rsidRPr="00257810">
          <w:rPr>
            <w:rStyle w:val="Hyperlnk"/>
          </w:rPr>
          <w:t>och</w:t>
        </w:r>
        <w:r>
          <w:rPr>
            <w:rStyle w:val="Hyperlnk"/>
          </w:rPr>
          <w:t xml:space="preserve"> vägledning inom hälso- och sjukvård - för utförare - Örebro kommun - fördjupning</w:t>
        </w:r>
      </w:hyperlink>
      <w:r w:rsidR="00257810">
        <w:rPr>
          <w:rStyle w:val="Hyperlnk"/>
        </w:rPr>
        <w:t xml:space="preserve"> </w:t>
      </w:r>
    </w:p>
    <w:p w:rsidR="00FB72F6" w:rsidRDefault="00FB72F6" w:rsidP="00A05110">
      <w:pPr>
        <w:pStyle w:val="brdtext-nyhetsbrev"/>
        <w:rPr>
          <w:rStyle w:val="Hyperlnk"/>
        </w:rPr>
      </w:pPr>
    </w:p>
    <w:p w:rsidR="00A05110" w:rsidRPr="00A05110" w:rsidRDefault="00A05110" w:rsidP="00A05110">
      <w:pPr>
        <w:pStyle w:val="3rubrik"/>
      </w:pPr>
    </w:p>
    <w:p w:rsidR="00257810" w:rsidRDefault="00257810" w:rsidP="00257810">
      <w:pPr>
        <w:pStyle w:val="3rubrik"/>
      </w:pPr>
      <w:r>
        <w:t xml:space="preserve">Hjärt-lungräddning (HLR) – </w:t>
      </w:r>
      <w:r w:rsidRPr="00DA6B0E">
        <w:rPr>
          <w:sz w:val="20"/>
        </w:rPr>
        <w:t>Ny Rutin</w:t>
      </w:r>
    </w:p>
    <w:p w:rsidR="00257810" w:rsidRDefault="00257810" w:rsidP="00257810">
      <w:pPr>
        <w:pStyle w:val="Default"/>
        <w:rPr>
          <w:rFonts w:ascii="Garamond" w:eastAsia="MS Gothic" w:hAnsi="Garamond"/>
          <w:sz w:val="22"/>
          <w:szCs w:val="22"/>
        </w:rPr>
      </w:pPr>
      <w:r>
        <w:rPr>
          <w:rFonts w:ascii="Garamond" w:hAnsi="Garamond"/>
          <w:sz w:val="22"/>
          <w:szCs w:val="22"/>
        </w:rPr>
        <w:t xml:space="preserve">Utifrån </w:t>
      </w:r>
      <w:r w:rsidRPr="00C6483A">
        <w:rPr>
          <w:rFonts w:ascii="Garamond" w:hAnsi="Garamond"/>
          <w:sz w:val="22"/>
          <w:szCs w:val="22"/>
        </w:rPr>
        <w:t xml:space="preserve">länsövergripande </w:t>
      </w:r>
      <w:r w:rsidRPr="00C6483A">
        <w:rPr>
          <w:rFonts w:ascii="Garamond" w:eastAsia="MS Gothic" w:hAnsi="Garamond"/>
          <w:i/>
          <w:sz w:val="22"/>
          <w:szCs w:val="22"/>
        </w:rPr>
        <w:t>Riktlinje för HLR - Hjärt-lungräddning inom kommunal hälso- och sjukvård</w:t>
      </w:r>
      <w:r>
        <w:rPr>
          <w:rFonts w:ascii="Garamond" w:eastAsia="MS Gothic" w:hAnsi="Garamond"/>
          <w:b/>
          <w:szCs w:val="22"/>
        </w:rPr>
        <w:t xml:space="preserve"> </w:t>
      </w:r>
      <w:r>
        <w:rPr>
          <w:rFonts w:ascii="Garamond" w:eastAsia="MS Gothic" w:hAnsi="Garamond"/>
          <w:sz w:val="22"/>
          <w:szCs w:val="22"/>
        </w:rPr>
        <w:t xml:space="preserve">finns nu </w:t>
      </w:r>
      <w:proofErr w:type="gramStart"/>
      <w:r>
        <w:rPr>
          <w:rFonts w:ascii="Garamond" w:eastAsia="MS Gothic" w:hAnsi="Garamond"/>
          <w:sz w:val="22"/>
          <w:szCs w:val="22"/>
        </w:rPr>
        <w:t>en  r</w:t>
      </w:r>
      <w:r w:rsidRPr="00C6483A">
        <w:rPr>
          <w:rFonts w:ascii="Garamond" w:eastAsia="MS Gothic" w:hAnsi="Garamond"/>
          <w:sz w:val="22"/>
          <w:szCs w:val="22"/>
        </w:rPr>
        <w:t>utin</w:t>
      </w:r>
      <w:proofErr w:type="gramEnd"/>
      <w:r w:rsidRPr="00C6483A">
        <w:rPr>
          <w:rFonts w:ascii="Garamond" w:eastAsia="MS Gothic" w:hAnsi="Garamond"/>
          <w:sz w:val="22"/>
          <w:szCs w:val="22"/>
        </w:rPr>
        <w:t xml:space="preserve"> om hur beslut och dokumentation </w:t>
      </w:r>
      <w:r>
        <w:rPr>
          <w:rFonts w:ascii="Garamond" w:eastAsia="MS Gothic" w:hAnsi="Garamond"/>
          <w:sz w:val="22"/>
          <w:szCs w:val="22"/>
        </w:rPr>
        <w:t xml:space="preserve">av 0 HLR </w:t>
      </w:r>
      <w:r w:rsidRPr="00C6483A">
        <w:rPr>
          <w:rFonts w:ascii="Garamond" w:eastAsia="MS Gothic" w:hAnsi="Garamond"/>
          <w:sz w:val="22"/>
          <w:szCs w:val="22"/>
        </w:rPr>
        <w:t>ska hanteras</w:t>
      </w:r>
      <w:r>
        <w:rPr>
          <w:rFonts w:ascii="Garamond" w:eastAsia="MS Gothic" w:hAnsi="Garamond"/>
          <w:sz w:val="22"/>
          <w:szCs w:val="22"/>
        </w:rPr>
        <w:t>. Nytt sökord aktiveras den 5/2 under läkarkontakt och nytt material finns på hemsidan i Box Försämrat hälsotillstånd, klinisk bedömning, HLR.</w:t>
      </w:r>
    </w:p>
    <w:p w:rsidR="00257810" w:rsidRDefault="00257810" w:rsidP="00257810">
      <w:pPr>
        <w:pStyle w:val="Default"/>
        <w:rPr>
          <w:rFonts w:ascii="Garamond" w:eastAsia="MS Gothic" w:hAnsi="Garamond"/>
          <w:color w:val="FF0000"/>
          <w:sz w:val="22"/>
          <w:szCs w:val="22"/>
        </w:rPr>
      </w:pPr>
      <w:r>
        <w:rPr>
          <w:rFonts w:ascii="Garamond" w:eastAsia="MS Gothic" w:hAnsi="Garamond"/>
          <w:sz w:val="22"/>
          <w:szCs w:val="22"/>
        </w:rPr>
        <w:t xml:space="preserve">Där hittar ni länkar till allt material. </w:t>
      </w:r>
    </w:p>
    <w:p w:rsidR="00257810" w:rsidRDefault="00257810" w:rsidP="00257810">
      <w:pPr>
        <w:pStyle w:val="Default"/>
        <w:rPr>
          <w:rFonts w:ascii="Garamond" w:eastAsia="MS Gothic" w:hAnsi="Garamond"/>
          <w:color w:val="FF0000"/>
          <w:sz w:val="22"/>
          <w:szCs w:val="22"/>
        </w:rPr>
      </w:pPr>
    </w:p>
    <w:p w:rsidR="00C05F72" w:rsidRPr="00257810" w:rsidRDefault="001A43F8" w:rsidP="00257810">
      <w:pPr>
        <w:pStyle w:val="Default"/>
        <w:rPr>
          <w:rFonts w:ascii="Arial" w:eastAsiaTheme="majorEastAsia" w:hAnsi="Arial" w:cs="Arial"/>
          <w:b/>
          <w:bCs/>
          <w:color w:val="auto"/>
          <w:sz w:val="22"/>
          <w:szCs w:val="20"/>
          <w:lang w:eastAsia="sv-SE"/>
        </w:rPr>
      </w:pPr>
      <w:proofErr w:type="gramStart"/>
      <w:r>
        <w:rPr>
          <w:rFonts w:ascii="Arial" w:eastAsiaTheme="majorEastAsia" w:hAnsi="Arial" w:cs="Arial"/>
          <w:b/>
          <w:bCs/>
          <w:color w:val="auto"/>
          <w:sz w:val="22"/>
          <w:szCs w:val="20"/>
          <w:lang w:eastAsia="sv-SE"/>
        </w:rPr>
        <w:t>Uppdrag</w:t>
      </w:r>
      <w:proofErr w:type="gramEnd"/>
      <w:r>
        <w:rPr>
          <w:rFonts w:ascii="Arial" w:eastAsiaTheme="majorEastAsia" w:hAnsi="Arial" w:cs="Arial"/>
          <w:b/>
          <w:bCs/>
          <w:color w:val="auto"/>
          <w:sz w:val="22"/>
          <w:szCs w:val="20"/>
          <w:lang w:eastAsia="sv-SE"/>
        </w:rPr>
        <w:t xml:space="preserve"> </w:t>
      </w:r>
      <w:r w:rsidR="00C05F72" w:rsidRPr="00257810">
        <w:rPr>
          <w:rFonts w:ascii="Arial" w:eastAsiaTheme="majorEastAsia" w:hAnsi="Arial" w:cs="Arial"/>
          <w:b/>
          <w:bCs/>
          <w:color w:val="auto"/>
          <w:sz w:val="22"/>
          <w:szCs w:val="20"/>
          <w:lang w:eastAsia="sv-SE"/>
        </w:rPr>
        <w:t>Palliativa ombud</w:t>
      </w:r>
    </w:p>
    <w:p w:rsidR="00C05F72" w:rsidRDefault="00C05F72" w:rsidP="00C05F72">
      <w:pPr>
        <w:pStyle w:val="brdtext-nyhetsbrev"/>
        <w:rPr>
          <w:lang w:eastAsia="en-US"/>
        </w:rPr>
      </w:pPr>
      <w:r>
        <w:rPr>
          <w:lang w:eastAsia="en-US"/>
        </w:rPr>
        <w:t xml:space="preserve">Blanketten </w:t>
      </w:r>
      <w:r w:rsidR="00F838B1">
        <w:rPr>
          <w:lang w:eastAsia="en-US"/>
        </w:rPr>
        <w:t>u</w:t>
      </w:r>
      <w:r w:rsidRPr="00137E39">
        <w:rPr>
          <w:lang w:eastAsia="en-US"/>
        </w:rPr>
        <w:t xml:space="preserve">ppdrag för </w:t>
      </w:r>
      <w:r>
        <w:rPr>
          <w:lang w:eastAsia="en-US"/>
        </w:rPr>
        <w:t>P</w:t>
      </w:r>
      <w:r w:rsidRPr="00137E39">
        <w:rPr>
          <w:lang w:eastAsia="en-US"/>
        </w:rPr>
        <w:t>alliativ</w:t>
      </w:r>
      <w:r>
        <w:rPr>
          <w:lang w:eastAsia="en-US"/>
        </w:rPr>
        <w:t>a</w:t>
      </w:r>
      <w:r w:rsidRPr="00137E39">
        <w:rPr>
          <w:lang w:eastAsia="en-US"/>
        </w:rPr>
        <w:t xml:space="preserve"> ombud är reviderad och finns på </w:t>
      </w:r>
      <w:r>
        <w:rPr>
          <w:lang w:eastAsia="en-US"/>
        </w:rPr>
        <w:t xml:space="preserve">orebro.se </w:t>
      </w:r>
      <w:r w:rsidRPr="00137E39">
        <w:rPr>
          <w:lang w:eastAsia="en-US"/>
        </w:rPr>
        <w:t>under</w:t>
      </w:r>
      <w:r>
        <w:rPr>
          <w:lang w:eastAsia="en-US"/>
        </w:rPr>
        <w:t xml:space="preserve"> Palliativ vård. Enh</w:t>
      </w:r>
      <w:r w:rsidRPr="00137E39">
        <w:rPr>
          <w:lang w:eastAsia="en-US"/>
        </w:rPr>
        <w:t>etschefer ger uppdraget till palliativ</w:t>
      </w:r>
      <w:r>
        <w:rPr>
          <w:lang w:eastAsia="en-US"/>
        </w:rPr>
        <w:t xml:space="preserve"> </w:t>
      </w:r>
      <w:r w:rsidRPr="00137E39">
        <w:rPr>
          <w:lang w:eastAsia="en-US"/>
        </w:rPr>
        <w:t xml:space="preserve">ombud arbetsterapeut, sjuksköterska och undersköterska.  </w:t>
      </w:r>
    </w:p>
    <w:p w:rsidR="00764EA7" w:rsidRDefault="00764EA7" w:rsidP="00BA580B">
      <w:pPr>
        <w:pStyle w:val="3rubrik"/>
      </w:pPr>
    </w:p>
    <w:p w:rsidR="00A7603A" w:rsidRDefault="00A7603A" w:rsidP="00BA580B">
      <w:pPr>
        <w:pStyle w:val="3rubrik"/>
      </w:pPr>
      <w:r>
        <w:t xml:space="preserve">Blankett om </w:t>
      </w:r>
      <w:r w:rsidR="00212755">
        <w:t xml:space="preserve">utredning inför </w:t>
      </w:r>
      <w:r w:rsidR="00257810">
        <w:t>hornhinnedonation</w:t>
      </w:r>
      <w:r>
        <w:t xml:space="preserve"> </w:t>
      </w:r>
    </w:p>
    <w:p w:rsidR="00764EA7" w:rsidRDefault="00A7603A" w:rsidP="00764EA7">
      <w:pPr>
        <w:pStyle w:val="3rubrik"/>
      </w:pPr>
      <w:r>
        <w:rPr>
          <w:rFonts w:ascii="Garamond" w:hAnsi="Garamond"/>
          <w:b w:val="0"/>
        </w:rPr>
        <w:t>Länk till blankett om</w:t>
      </w:r>
      <w:r w:rsidR="00212755">
        <w:rPr>
          <w:rFonts w:ascii="Garamond" w:hAnsi="Garamond"/>
          <w:b w:val="0"/>
        </w:rPr>
        <w:t xml:space="preserve"> utredning inför </w:t>
      </w:r>
      <w:r>
        <w:rPr>
          <w:rFonts w:ascii="Garamond" w:hAnsi="Garamond"/>
          <w:b w:val="0"/>
        </w:rPr>
        <w:t xml:space="preserve">hornhinnedonation finns på orebro.se under palliativ vård. </w:t>
      </w:r>
      <w:r w:rsidR="00212755">
        <w:rPr>
          <w:rFonts w:ascii="Garamond" w:hAnsi="Garamond"/>
          <w:b w:val="0"/>
        </w:rPr>
        <w:t xml:space="preserve">  </w:t>
      </w:r>
      <w:r w:rsidR="00FB72F6">
        <w:t xml:space="preserve"> </w:t>
      </w:r>
    </w:p>
    <w:p w:rsidR="002F2E40" w:rsidRDefault="002F2E40" w:rsidP="00764EA7">
      <w:pPr>
        <w:pStyle w:val="3rubrik"/>
        <w:rPr>
          <w:rFonts w:eastAsiaTheme="minorHAnsi"/>
        </w:rPr>
      </w:pPr>
    </w:p>
    <w:p w:rsidR="00FE3496" w:rsidRDefault="00FB72F6" w:rsidP="00BA580B">
      <w:pPr>
        <w:pStyle w:val="3rubrik"/>
      </w:pPr>
      <w:r>
        <w:t xml:space="preserve">Rutin Sjuksköterskans ansvar </w:t>
      </w:r>
      <w:r w:rsidR="00C05F72">
        <w:t xml:space="preserve">vid palliativ </w:t>
      </w:r>
    </w:p>
    <w:p w:rsidR="00FB72F6" w:rsidRDefault="00C05F72" w:rsidP="00BA580B">
      <w:pPr>
        <w:pStyle w:val="3rubrik"/>
      </w:pPr>
      <w:r>
        <w:t xml:space="preserve">vård </w:t>
      </w:r>
      <w:r w:rsidR="00257810">
        <w:t>är uppdaterad</w:t>
      </w:r>
      <w:r w:rsidR="00F838B1">
        <w:t xml:space="preserve"> </w:t>
      </w:r>
    </w:p>
    <w:p w:rsidR="00F838B1" w:rsidRDefault="00F838B1" w:rsidP="00F838B1">
      <w:pPr>
        <w:autoSpaceDE w:val="0"/>
        <w:autoSpaceDN w:val="0"/>
        <w:adjustRightInd w:val="0"/>
        <w:spacing w:after="0"/>
        <w:rPr>
          <w:rFonts w:ascii="Garamond" w:hAnsi="Garamond"/>
          <w:szCs w:val="22"/>
          <w:lang w:eastAsia="en-US"/>
        </w:rPr>
      </w:pPr>
      <w:r>
        <w:rPr>
          <w:rFonts w:ascii="Garamond" w:hAnsi="Garamond" w:cs="Garamond"/>
          <w:color w:val="000000"/>
          <w:szCs w:val="22"/>
          <w:lang w:eastAsia="sv-SE"/>
        </w:rPr>
        <w:t>I den nya versionen under sen fas palliativ vård har följande punkter tillkommit</w:t>
      </w:r>
      <w:r>
        <w:rPr>
          <w:rFonts w:ascii="Garamond" w:hAnsi="Garamond"/>
          <w:szCs w:val="22"/>
          <w:lang w:eastAsia="en-US"/>
        </w:rPr>
        <w:t>:</w:t>
      </w:r>
    </w:p>
    <w:p w:rsidR="00F838B1" w:rsidRPr="001A43F8" w:rsidRDefault="00F838B1" w:rsidP="001A43F8">
      <w:pPr>
        <w:autoSpaceDE w:val="0"/>
        <w:autoSpaceDN w:val="0"/>
        <w:adjustRightInd w:val="0"/>
        <w:spacing w:after="0"/>
        <w:rPr>
          <w:rFonts w:ascii="Garamond" w:hAnsi="Garamond" w:cs="Garamond"/>
          <w:color w:val="000000"/>
          <w:szCs w:val="22"/>
          <w:lang w:eastAsia="sv-SE"/>
        </w:rPr>
      </w:pPr>
      <w:r w:rsidRPr="001A43F8">
        <w:rPr>
          <w:rFonts w:ascii="Garamond" w:hAnsi="Garamond" w:cs="Garamond"/>
          <w:color w:val="000000"/>
          <w:szCs w:val="22"/>
          <w:lang w:eastAsia="sv-SE"/>
        </w:rPr>
        <w:t xml:space="preserve">Sjuksköterska i kommunen bedömer utifrån patientens hälsotillstånd om behovet finns att larmet går direkt till sjuksköterska via larmcentralen. Sjuksköterska kontaktar Tunstall som är trygghetslarm leverantör för beställning av direktlarm och lämnar aktuella telefonnummer till sjuksköterskor dag, kväll och natt. </w:t>
      </w:r>
    </w:p>
    <w:p w:rsidR="00F838B1" w:rsidRPr="001A43F8" w:rsidRDefault="00F838B1" w:rsidP="001A43F8">
      <w:pPr>
        <w:autoSpaceDE w:val="0"/>
        <w:autoSpaceDN w:val="0"/>
        <w:adjustRightInd w:val="0"/>
        <w:spacing w:after="0"/>
        <w:rPr>
          <w:rFonts w:ascii="Garamond" w:hAnsi="Garamond" w:cs="Garamond"/>
          <w:color w:val="000000"/>
          <w:sz w:val="23"/>
          <w:szCs w:val="23"/>
          <w:lang w:eastAsia="sv-SE"/>
        </w:rPr>
      </w:pPr>
      <w:r w:rsidRPr="001A43F8">
        <w:rPr>
          <w:rFonts w:ascii="Garamond" w:hAnsi="Garamond" w:cs="Garamond"/>
          <w:color w:val="000000"/>
          <w:sz w:val="23"/>
          <w:szCs w:val="23"/>
          <w:lang w:eastAsia="sv-SE"/>
        </w:rPr>
        <w:t xml:space="preserve">Palliativ vid behovsordination läggs i hemma pärmen under flik läkemedel. </w:t>
      </w:r>
    </w:p>
    <w:p w:rsidR="00F838B1" w:rsidRPr="00F838B1" w:rsidRDefault="00F838B1" w:rsidP="00F838B1">
      <w:pPr>
        <w:pStyle w:val="Liststycke"/>
        <w:autoSpaceDE w:val="0"/>
        <w:autoSpaceDN w:val="0"/>
        <w:adjustRightInd w:val="0"/>
        <w:spacing w:after="0"/>
        <w:ind w:left="780"/>
        <w:rPr>
          <w:rFonts w:ascii="Garamond" w:hAnsi="Garamond" w:cs="Garamond"/>
          <w:color w:val="000000"/>
          <w:szCs w:val="22"/>
          <w:lang w:eastAsia="sv-SE"/>
        </w:rPr>
      </w:pPr>
    </w:p>
    <w:p w:rsidR="00F838B1" w:rsidRDefault="00F838B1" w:rsidP="00BA580B">
      <w:pPr>
        <w:pStyle w:val="3rubrik"/>
        <w:rPr>
          <w:rFonts w:ascii="Garamond" w:hAnsi="Garamond"/>
          <w:b w:val="0"/>
          <w:lang w:eastAsia="en-US"/>
        </w:rPr>
      </w:pPr>
      <w:r w:rsidRPr="00F838B1">
        <w:rPr>
          <w:rFonts w:ascii="Garamond" w:hAnsi="Garamond"/>
          <w:b w:val="0"/>
          <w:lang w:eastAsia="en-US"/>
        </w:rPr>
        <w:t>Reviderad version finns på orebro.se</w:t>
      </w:r>
    </w:p>
    <w:p w:rsidR="00F838B1" w:rsidRPr="00F838B1" w:rsidRDefault="00F838B1" w:rsidP="00BA580B">
      <w:pPr>
        <w:pStyle w:val="3rubrik"/>
        <w:rPr>
          <w:rFonts w:ascii="Garamond" w:hAnsi="Garamond"/>
          <w:b w:val="0"/>
        </w:rPr>
      </w:pPr>
    </w:p>
    <w:p w:rsidR="007026C1" w:rsidRPr="00F838B1" w:rsidRDefault="007026C1" w:rsidP="00BA580B">
      <w:pPr>
        <w:pStyle w:val="3rubrik"/>
        <w:rPr>
          <w:rFonts w:ascii="Garamond" w:hAnsi="Garamond"/>
          <w:b w:val="0"/>
        </w:rPr>
      </w:pPr>
    </w:p>
    <w:p w:rsidR="0065418A" w:rsidRDefault="007026C1" w:rsidP="00BA580B">
      <w:pPr>
        <w:pStyle w:val="3rubrik"/>
      </w:pPr>
      <w:r>
        <w:t>Prioriteringsordning för arbetsterapeuter i hemvården</w:t>
      </w:r>
    </w:p>
    <w:p w:rsidR="0065418A" w:rsidRPr="0065418A" w:rsidRDefault="0065418A" w:rsidP="0065418A">
      <w:pPr>
        <w:autoSpaceDE w:val="0"/>
        <w:autoSpaceDN w:val="0"/>
        <w:adjustRightInd w:val="0"/>
        <w:spacing w:after="0"/>
        <w:rPr>
          <w:rFonts w:ascii="Garamond" w:hAnsi="Garamond" w:cs="Garamond"/>
          <w:color w:val="000000"/>
          <w:szCs w:val="22"/>
          <w:lang w:eastAsia="sv-SE"/>
        </w:rPr>
      </w:pPr>
      <w:r w:rsidRPr="0065418A">
        <w:rPr>
          <w:rFonts w:ascii="Garamond" w:hAnsi="Garamond" w:cs="Garamond"/>
          <w:color w:val="000000"/>
          <w:szCs w:val="22"/>
          <w:lang w:eastAsia="sv-SE"/>
        </w:rPr>
        <w:t xml:space="preserve">Prioriteringsordningen riktar sig till arbetsterapeuter i Örebro kommun och gäller i all vård och omsorg inom hemsjukvårdens arbetsområde. Behovet av arbetsterapeutiska insatser är stort och många ärenden aktualiseras. Enligt hälso- och sjukvårdslagen ska den med störst behov få vård först. </w:t>
      </w:r>
      <w:r>
        <w:rPr>
          <w:rFonts w:ascii="Garamond" w:hAnsi="Garamond" w:cs="Garamond"/>
          <w:color w:val="000000"/>
          <w:szCs w:val="22"/>
          <w:lang w:eastAsia="sv-SE"/>
        </w:rPr>
        <w:t>P</w:t>
      </w:r>
      <w:r w:rsidRPr="0065418A">
        <w:rPr>
          <w:rFonts w:ascii="Garamond" w:hAnsi="Garamond" w:cs="Garamond"/>
          <w:color w:val="000000"/>
          <w:szCs w:val="22"/>
          <w:lang w:eastAsia="sv-SE"/>
        </w:rPr>
        <w:t xml:space="preserve">rioriteringsordning ska vara ett stöd för arbetsterapeuter att rangordna i vilken ordning som patientärendena ska påbörjas. </w:t>
      </w:r>
    </w:p>
    <w:p w:rsidR="007026C1" w:rsidRDefault="007026C1" w:rsidP="00BA580B">
      <w:pPr>
        <w:pStyle w:val="3rubrik"/>
      </w:pPr>
    </w:p>
    <w:p w:rsidR="007026C1" w:rsidRDefault="00B860A7" w:rsidP="00BA580B">
      <w:pPr>
        <w:pStyle w:val="3rubrik"/>
      </w:pPr>
      <w:r>
        <w:t>Psykisk ohälsa</w:t>
      </w:r>
    </w:p>
    <w:p w:rsidR="00B860A7" w:rsidRDefault="00B860A7" w:rsidP="00B860A7">
      <w:pPr>
        <w:pStyle w:val="brdtext-nyhetsbrev"/>
        <w:rPr>
          <w:rStyle w:val="Hyperlnk"/>
        </w:rPr>
      </w:pPr>
      <w:r w:rsidRPr="00B860A7">
        <w:t>Nu finns området psykisk ohälsa med som ett område</w:t>
      </w:r>
      <w:r>
        <w:t xml:space="preserve"> inom hälso- och sjukvård på </w:t>
      </w:r>
      <w:r w:rsidRPr="000B4E35">
        <w:rPr>
          <w:color w:val="002060"/>
        </w:rPr>
        <w:t>orebro.se</w:t>
      </w:r>
      <w:r>
        <w:rPr>
          <w:color w:val="002060"/>
        </w:rPr>
        <w:t xml:space="preserve">. </w:t>
      </w:r>
      <w:r>
        <w:t xml:space="preserve">Följ denna länk </w:t>
      </w:r>
      <w:hyperlink r:id="rId11" w:history="1">
        <w:r>
          <w:rPr>
            <w:rStyle w:val="Hyperlnk"/>
          </w:rPr>
          <w:t>www.orebro.se/halsosjukvardutforare</w:t>
        </w:r>
      </w:hyperlink>
    </w:p>
    <w:p w:rsidR="00B860A7" w:rsidRDefault="00B860A7" w:rsidP="00B860A7">
      <w:pPr>
        <w:pStyle w:val="brdtext-nyhetsbrev"/>
        <w:rPr>
          <w:rStyle w:val="Hyperlnk"/>
        </w:rPr>
      </w:pPr>
    </w:p>
    <w:p w:rsidR="00F94577" w:rsidRDefault="00B860A7" w:rsidP="00F94577">
      <w:pPr>
        <w:pStyle w:val="Normalwebb"/>
        <w:rPr>
          <w:rFonts w:ascii="Garamond" w:eastAsia="MS Gothic" w:hAnsi="Garamond" w:cs="Garamond"/>
          <w:color w:val="000000"/>
          <w:sz w:val="22"/>
          <w:szCs w:val="22"/>
          <w:lang w:eastAsia="ja-JP"/>
        </w:rPr>
      </w:pPr>
      <w:r w:rsidRPr="00F94577">
        <w:rPr>
          <w:rFonts w:ascii="Garamond" w:eastAsia="MS Gothic" w:hAnsi="Garamond" w:cs="Garamond"/>
          <w:color w:val="000000"/>
          <w:sz w:val="22"/>
          <w:szCs w:val="22"/>
          <w:lang w:eastAsia="ja-JP"/>
        </w:rPr>
        <w:t>Vid psykisk ohälsa ansvarar Region Örebro län för specialistvården</w:t>
      </w:r>
      <w:r w:rsidR="00F94577" w:rsidRPr="00F94577">
        <w:rPr>
          <w:rFonts w:ascii="Garamond" w:eastAsia="MS Gothic" w:hAnsi="Garamond" w:cs="Garamond"/>
          <w:color w:val="000000"/>
          <w:sz w:val="22"/>
          <w:szCs w:val="22"/>
          <w:lang w:eastAsia="ja-JP"/>
        </w:rPr>
        <w:t xml:space="preserve"> vilket innebär att psykiatrin ska utreda, </w:t>
      </w:r>
      <w:r w:rsidR="00F94577" w:rsidRPr="00F94577">
        <w:rPr>
          <w:rFonts w:ascii="Garamond" w:eastAsia="MS Gothic" w:hAnsi="Garamond" w:cs="Garamond"/>
          <w:color w:val="000000"/>
          <w:sz w:val="22"/>
          <w:szCs w:val="22"/>
          <w:lang w:eastAsia="ja-JP"/>
        </w:rPr>
        <w:lastRenderedPageBreak/>
        <w:t xml:space="preserve">diagnostisera, behandla, vårda och rehabilitera patienter med psykiska störningar som kräver psykiatrins specialistkompetens och resurser i öppna och slutna vårdformer. </w:t>
      </w:r>
    </w:p>
    <w:p w:rsidR="00F94577" w:rsidRDefault="00F94577" w:rsidP="00F94577">
      <w:pPr>
        <w:pStyle w:val="Normalwebb"/>
        <w:rPr>
          <w:rFonts w:ascii="Garamond" w:eastAsia="MS Gothic" w:hAnsi="Garamond" w:cs="Garamond"/>
          <w:color w:val="000000"/>
          <w:sz w:val="22"/>
          <w:szCs w:val="22"/>
          <w:lang w:eastAsia="ja-JP"/>
        </w:rPr>
      </w:pPr>
    </w:p>
    <w:p w:rsidR="00B860A7" w:rsidRDefault="00B860A7" w:rsidP="00F94577">
      <w:pPr>
        <w:pStyle w:val="Normalwebb"/>
        <w:rPr>
          <w:rFonts w:ascii="Garamond" w:eastAsia="MS Gothic" w:hAnsi="Garamond" w:cs="Garamond"/>
          <w:color w:val="000000"/>
          <w:sz w:val="22"/>
          <w:szCs w:val="22"/>
          <w:lang w:eastAsia="ja-JP"/>
        </w:rPr>
      </w:pPr>
      <w:r w:rsidRPr="00F94577">
        <w:rPr>
          <w:rFonts w:ascii="Garamond" w:eastAsia="MS Gothic" w:hAnsi="Garamond" w:cs="Garamond"/>
          <w:color w:val="000000"/>
          <w:sz w:val="22"/>
          <w:szCs w:val="22"/>
          <w:lang w:eastAsia="ja-JP"/>
        </w:rPr>
        <w:t>Kommunen a</w:t>
      </w:r>
      <w:r w:rsidR="00F94577" w:rsidRPr="00F94577">
        <w:rPr>
          <w:rFonts w:ascii="Garamond" w:eastAsia="MS Gothic" w:hAnsi="Garamond" w:cs="Garamond"/>
          <w:color w:val="000000"/>
          <w:sz w:val="22"/>
          <w:szCs w:val="22"/>
          <w:lang w:eastAsia="ja-JP"/>
        </w:rPr>
        <w:t>nsvarar för stöd i hemmet och arbetar enligt</w:t>
      </w:r>
      <w:r w:rsidRPr="00F94577">
        <w:rPr>
          <w:rFonts w:ascii="Garamond" w:eastAsia="MS Gothic" w:hAnsi="Garamond" w:cs="Garamond"/>
          <w:color w:val="000000"/>
          <w:sz w:val="22"/>
          <w:szCs w:val="22"/>
          <w:lang w:eastAsia="ja-JP"/>
        </w:rPr>
        <w:t xml:space="preserve"> ”</w:t>
      </w:r>
      <w:hyperlink r:id="rId12" w:history="1">
        <w:r w:rsidRPr="00F94577">
          <w:rPr>
            <w:rFonts w:ascii="Garamond" w:eastAsia="MS Gothic" w:hAnsi="Garamond" w:cs="Garamond"/>
            <w:color w:val="000000"/>
            <w:sz w:val="22"/>
            <w:szCs w:val="22"/>
            <w:lang w:eastAsia="ja-JP"/>
          </w:rPr>
          <w:t>Överenskommelse mellan Region Örebro län, kommunerna i Örebro län och NSPH avseende samarbete kring personer med psykiska funktionsnedsättningar</w:t>
        </w:r>
      </w:hyperlink>
      <w:r w:rsidRPr="00F94577">
        <w:rPr>
          <w:rFonts w:ascii="Garamond" w:eastAsia="MS Gothic" w:hAnsi="Garamond" w:cs="Garamond"/>
          <w:color w:val="000000"/>
          <w:sz w:val="22"/>
          <w:szCs w:val="22"/>
          <w:lang w:eastAsia="ja-JP"/>
        </w:rPr>
        <w:t>”. Denna överenskommelse är under revidering och så snart den är beslutad av alla kommunen i länet kommer den nya versionen att finnas tillgänglig.</w:t>
      </w:r>
    </w:p>
    <w:p w:rsidR="00F94577" w:rsidRPr="00F94577" w:rsidRDefault="00F94577" w:rsidP="00F94577">
      <w:pPr>
        <w:pStyle w:val="Normalwebb"/>
        <w:rPr>
          <w:rFonts w:ascii="Garamond" w:eastAsia="MS Gothic" w:hAnsi="Garamond" w:cs="Garamond"/>
          <w:color w:val="000000"/>
          <w:sz w:val="22"/>
          <w:szCs w:val="22"/>
          <w:lang w:eastAsia="ja-JP"/>
        </w:rPr>
      </w:pPr>
      <w:r>
        <w:rPr>
          <w:rFonts w:ascii="Garamond" w:eastAsia="MS Gothic" w:hAnsi="Garamond" w:cs="Garamond"/>
          <w:color w:val="000000"/>
          <w:sz w:val="22"/>
          <w:szCs w:val="22"/>
          <w:lang w:eastAsia="ja-JP"/>
        </w:rPr>
        <w:t>För att nå en optimal patientsäkerhet krävs att huvudmännen samverkar för att möte patientens många gånger komplexa behov.</w:t>
      </w:r>
    </w:p>
    <w:p w:rsidR="00B860A7" w:rsidRPr="00B860A7" w:rsidRDefault="00B860A7" w:rsidP="00BA580B">
      <w:pPr>
        <w:pStyle w:val="3rubrik"/>
        <w:rPr>
          <w:rFonts w:ascii="Garamond" w:eastAsia="MS Gothic" w:hAnsi="Garamond" w:cs="Garamond"/>
          <w:b w:val="0"/>
          <w:bCs w:val="0"/>
          <w:color w:val="000000"/>
          <w:szCs w:val="22"/>
          <w:lang w:eastAsia="ja-JP"/>
        </w:rPr>
      </w:pPr>
    </w:p>
    <w:p w:rsidR="00C6483A" w:rsidRPr="00837BC9" w:rsidRDefault="00837BC9" w:rsidP="00C6483A">
      <w:pPr>
        <w:pStyle w:val="3rubrik"/>
        <w:rPr>
          <w:sz w:val="20"/>
        </w:rPr>
      </w:pPr>
      <w:r>
        <w:t xml:space="preserve">SBAR – </w:t>
      </w:r>
      <w:r w:rsidR="00DA6B0E">
        <w:rPr>
          <w:sz w:val="20"/>
        </w:rPr>
        <w:t>N</w:t>
      </w:r>
      <w:r w:rsidRPr="00837BC9">
        <w:rPr>
          <w:sz w:val="20"/>
        </w:rPr>
        <w:t xml:space="preserve">ytt material på </w:t>
      </w:r>
      <w:proofErr w:type="spellStart"/>
      <w:r w:rsidRPr="00837BC9">
        <w:rPr>
          <w:sz w:val="20"/>
        </w:rPr>
        <w:t>Visams</w:t>
      </w:r>
      <w:proofErr w:type="spellEnd"/>
      <w:r w:rsidRPr="00837BC9">
        <w:rPr>
          <w:sz w:val="20"/>
        </w:rPr>
        <w:t xml:space="preserve"> hemsida</w:t>
      </w:r>
    </w:p>
    <w:p w:rsidR="00837BC9" w:rsidRDefault="00837BC9" w:rsidP="00C6483A">
      <w:pPr>
        <w:pStyle w:val="3rubrik"/>
        <w:rPr>
          <w:rFonts w:ascii="Garamond" w:hAnsi="Garamond"/>
          <w:b w:val="0"/>
          <w:szCs w:val="22"/>
        </w:rPr>
      </w:pPr>
      <w:r w:rsidRPr="00837BC9">
        <w:rPr>
          <w:rFonts w:ascii="Garamond" w:hAnsi="Garamond"/>
          <w:b w:val="0"/>
          <w:szCs w:val="22"/>
        </w:rPr>
        <w:t>För att minska risken att missförstånd uppstår som kan äventyra patientsäkerheten är det viktigt att vi inom vården kommunicerar med varandra på ett säkert och tryggt sätt. Detta innebär att kommunikationen ska vara korrekt och vara avgränsad till den aktuella situationen.</w:t>
      </w:r>
    </w:p>
    <w:p w:rsidR="00837BC9" w:rsidRDefault="00837BC9" w:rsidP="00C6483A">
      <w:pPr>
        <w:pStyle w:val="3rubrik"/>
        <w:rPr>
          <w:rFonts w:ascii="Garamond" w:hAnsi="Garamond"/>
          <w:b w:val="0"/>
          <w:szCs w:val="22"/>
        </w:rPr>
      </w:pPr>
      <w:r>
        <w:rPr>
          <w:rFonts w:ascii="Garamond" w:hAnsi="Garamond"/>
          <w:b w:val="0"/>
          <w:szCs w:val="22"/>
        </w:rPr>
        <w:t>Webutbildning, SBAR-kort, mm.</w:t>
      </w:r>
    </w:p>
    <w:p w:rsidR="00C6483A" w:rsidRDefault="00837BC9" w:rsidP="00BA580B">
      <w:pPr>
        <w:pStyle w:val="3rubrik"/>
        <w:rPr>
          <w:rFonts w:ascii="Garamond" w:hAnsi="Garamond"/>
          <w:b w:val="0"/>
        </w:rPr>
      </w:pPr>
      <w:r w:rsidRPr="00837BC9">
        <w:rPr>
          <w:rFonts w:ascii="Garamond" w:hAnsi="Garamond"/>
          <w:b w:val="0"/>
        </w:rPr>
        <w:t>I utbildningen går</w:t>
      </w:r>
      <w:r>
        <w:rPr>
          <w:rFonts w:ascii="Garamond" w:hAnsi="Garamond"/>
          <w:b w:val="0"/>
        </w:rPr>
        <w:t xml:space="preserve"> dom</w:t>
      </w:r>
      <w:r w:rsidRPr="00837BC9">
        <w:rPr>
          <w:rFonts w:ascii="Garamond" w:hAnsi="Garamond"/>
          <w:b w:val="0"/>
        </w:rPr>
        <w:t xml:space="preserve"> igenom SBAR steg för steg genom några praktiska exempel. </w:t>
      </w:r>
      <w:r>
        <w:rPr>
          <w:rFonts w:ascii="Garamond" w:hAnsi="Garamond"/>
          <w:b w:val="0"/>
        </w:rPr>
        <w:t xml:space="preserve">På slutet finns ett antal kontrollfrågor. </w:t>
      </w:r>
      <w:r w:rsidRPr="00837BC9">
        <w:rPr>
          <w:rFonts w:ascii="Garamond" w:hAnsi="Garamond"/>
          <w:b w:val="0"/>
        </w:rPr>
        <w:t xml:space="preserve"> </w:t>
      </w:r>
    </w:p>
    <w:p w:rsidR="00837BC9" w:rsidRPr="00C6483A" w:rsidRDefault="00837BC9" w:rsidP="00BA580B">
      <w:pPr>
        <w:pStyle w:val="3rubrik"/>
        <w:rPr>
          <w:b w:val="0"/>
          <w:szCs w:val="22"/>
        </w:rPr>
      </w:pPr>
    </w:p>
    <w:p w:rsidR="007026C1" w:rsidRDefault="007026C1" w:rsidP="00BA580B">
      <w:pPr>
        <w:pStyle w:val="3rubrik"/>
      </w:pPr>
      <w:r>
        <w:t>Enhetschefsutbildning</w:t>
      </w:r>
    </w:p>
    <w:p w:rsidR="0089336E" w:rsidRPr="00F07DAA" w:rsidRDefault="0089336E" w:rsidP="00F838B1">
      <w:pPr>
        <w:pStyle w:val="Ingress-Inbjudan"/>
        <w:rPr>
          <w:rFonts w:ascii="Garamond" w:hAnsi="Garamond"/>
          <w:b/>
          <w:sz w:val="22"/>
          <w:szCs w:val="22"/>
        </w:rPr>
      </w:pPr>
      <w:r w:rsidRPr="0089336E">
        <w:rPr>
          <w:rFonts w:ascii="Garamond" w:hAnsi="Garamond"/>
          <w:sz w:val="22"/>
          <w:szCs w:val="22"/>
        </w:rPr>
        <w:t>Många enhetschefer har personal som utför hälso- och sjukvård i form av legitimerad personal. Även enhetschefer som inte har legitimerad personal har ett ansvar för hälso- och sjukvård. Temat för denna utbildning är hälso- och sjukvårdens</w:t>
      </w:r>
      <w:r w:rsidRPr="0089336E">
        <w:rPr>
          <w:sz w:val="22"/>
          <w:szCs w:val="22"/>
        </w:rPr>
        <w:t xml:space="preserve"> </w:t>
      </w:r>
      <w:r w:rsidRPr="0089336E">
        <w:rPr>
          <w:rFonts w:ascii="Garamond" w:hAnsi="Garamond"/>
          <w:sz w:val="22"/>
          <w:szCs w:val="22"/>
        </w:rPr>
        <w:t xml:space="preserve">styrdokument, överenskommelser, rutiner och riktlinjer och kvalitetsarbete för att säkra en god hälso- och sjukvård.  </w:t>
      </w:r>
      <w:r w:rsidRPr="00F07DAA">
        <w:rPr>
          <w:rFonts w:ascii="Garamond" w:hAnsi="Garamond"/>
          <w:b/>
          <w:sz w:val="22"/>
          <w:szCs w:val="22"/>
        </w:rPr>
        <w:t>Anmäl dig på kompetensportalen!</w:t>
      </w:r>
    </w:p>
    <w:p w:rsidR="0089336E" w:rsidRDefault="0089336E" w:rsidP="00BA580B">
      <w:pPr>
        <w:pStyle w:val="3rubrik"/>
      </w:pPr>
    </w:p>
    <w:p w:rsidR="0089336E" w:rsidRDefault="0089336E" w:rsidP="00BA580B">
      <w:pPr>
        <w:pStyle w:val="3rubrik"/>
      </w:pPr>
    </w:p>
    <w:p w:rsidR="007026C1" w:rsidRDefault="0065418A" w:rsidP="00BA580B">
      <w:pPr>
        <w:pStyle w:val="3rubrik"/>
      </w:pPr>
      <w:r>
        <w:t>Ny länsgemensam riktlinje för s</w:t>
      </w:r>
      <w:r w:rsidR="007026C1">
        <w:t>kydds- och begränsningsåtgärder</w:t>
      </w:r>
    </w:p>
    <w:p w:rsidR="00EB113F" w:rsidRPr="001A43F8" w:rsidRDefault="00EB113F" w:rsidP="00EB113F">
      <w:pPr>
        <w:autoSpaceDE w:val="0"/>
        <w:autoSpaceDN w:val="0"/>
        <w:adjustRightInd w:val="0"/>
        <w:spacing w:after="0"/>
        <w:rPr>
          <w:rFonts w:ascii="Garamond" w:hAnsi="Garamond"/>
          <w:color w:val="000000"/>
          <w:szCs w:val="22"/>
          <w:lang w:eastAsia="sv-SE"/>
        </w:rPr>
      </w:pPr>
      <w:r w:rsidRPr="001A43F8">
        <w:rPr>
          <w:rFonts w:ascii="Garamond" w:hAnsi="Garamond"/>
          <w:color w:val="000000"/>
          <w:szCs w:val="22"/>
          <w:lang w:eastAsia="sv-SE"/>
        </w:rPr>
        <w:t xml:space="preserve">Alla insatser som inom kommunen ges utifrån hälso- och sjukvårdslagen, Socialtjänstlagen och Lagen om stöd och service till vissa funktionshindrade bygger på frivillighet och förutsätter samtycke från den enskilde. </w:t>
      </w:r>
    </w:p>
    <w:p w:rsidR="00EB113F" w:rsidRPr="001A43F8" w:rsidRDefault="00EB113F" w:rsidP="00EB113F">
      <w:pPr>
        <w:autoSpaceDE w:val="0"/>
        <w:autoSpaceDN w:val="0"/>
        <w:adjustRightInd w:val="0"/>
        <w:spacing w:after="0"/>
        <w:rPr>
          <w:rFonts w:ascii="Garamond" w:hAnsi="Garamond"/>
          <w:color w:val="000000"/>
          <w:szCs w:val="22"/>
          <w:lang w:eastAsia="sv-SE"/>
        </w:rPr>
      </w:pPr>
    </w:p>
    <w:p w:rsidR="00EB113F" w:rsidRPr="001A43F8" w:rsidRDefault="00EB113F" w:rsidP="00EB113F">
      <w:pPr>
        <w:autoSpaceDE w:val="0"/>
        <w:autoSpaceDN w:val="0"/>
        <w:adjustRightInd w:val="0"/>
        <w:spacing w:after="0"/>
        <w:rPr>
          <w:rFonts w:ascii="Garamond" w:hAnsi="Garamond"/>
          <w:color w:val="000000"/>
          <w:szCs w:val="22"/>
          <w:lang w:eastAsia="sv-SE"/>
        </w:rPr>
      </w:pPr>
      <w:r w:rsidRPr="001A43F8">
        <w:rPr>
          <w:rFonts w:ascii="Garamond" w:hAnsi="Garamond"/>
          <w:color w:val="000000"/>
          <w:szCs w:val="22"/>
          <w:lang w:eastAsia="sv-SE"/>
        </w:rPr>
        <w:t xml:space="preserve">Till skydds-och begränsningsåtgärder hör alla åtgärder som på något vis begränsar den enskildes möjlighet att göra egna val eller röra sig fritt samt andra inskränkningar i den enskildes rätt till själv-bestämmande. </w:t>
      </w:r>
    </w:p>
    <w:p w:rsidR="00EB113F" w:rsidRPr="001A43F8" w:rsidRDefault="00EB113F" w:rsidP="00EB113F">
      <w:pPr>
        <w:spacing w:after="0"/>
        <w:rPr>
          <w:rFonts w:ascii="Garamond" w:hAnsi="Garamond"/>
          <w:color w:val="000000"/>
          <w:szCs w:val="22"/>
          <w:lang w:eastAsia="sv-SE"/>
        </w:rPr>
      </w:pPr>
    </w:p>
    <w:p w:rsidR="00EB113F" w:rsidRPr="001A43F8" w:rsidRDefault="00EB113F" w:rsidP="00EB113F">
      <w:pPr>
        <w:pStyle w:val="brdtext-nyhetsbrev"/>
        <w:rPr>
          <w:rStyle w:val="Hyperlnk"/>
        </w:rPr>
      </w:pPr>
      <w:r w:rsidRPr="001A43F8">
        <w:rPr>
          <w:lang w:eastAsia="sv-SE"/>
        </w:rPr>
        <w:t xml:space="preserve">En begränsande åtgärd är att anse som en skyddsåtgärd och därmed tillåten endast under förutsättningar att den enskilde samtycker till åtgärden och att syftet med åtgärden är att skydda, stödja, hjälpa eller aktivera den enskilde. Åtgärden ska utgå från den enskildes individuella behov och förutsättningar, samt bygga på individuella bedömningar. Att regelmässigt använda lösningar för alla eller generellt fattade beslut är inte tillåtet. Riktlinje om detta hittar ni </w:t>
      </w:r>
      <w:proofErr w:type="gramStart"/>
      <w:r w:rsidRPr="001A43F8">
        <w:rPr>
          <w:lang w:eastAsia="sv-SE"/>
        </w:rPr>
        <w:t xml:space="preserve">på  </w:t>
      </w:r>
      <w:r w:rsidRPr="001A43F8">
        <w:fldChar w:fldCharType="begin"/>
      </w:r>
      <w:proofErr w:type="gramEnd"/>
      <w:r w:rsidRPr="001A43F8">
        <w:instrText xml:space="preserve"> HYPERLINK "http://www.orebro.se/halsosjukvardutforare" </w:instrText>
      </w:r>
      <w:r w:rsidRPr="001A43F8">
        <w:fldChar w:fldCharType="separate"/>
      </w:r>
      <w:r w:rsidRPr="001A43F8">
        <w:rPr>
          <w:rStyle w:val="Hyperlnk"/>
        </w:rPr>
        <w:t>www.orebro.se/halsosjukvardutforare</w:t>
      </w:r>
      <w:r w:rsidRPr="001A43F8">
        <w:rPr>
          <w:rStyle w:val="Hyperlnk"/>
        </w:rPr>
        <w:fldChar w:fldCharType="end"/>
      </w:r>
    </w:p>
    <w:p w:rsidR="00BA580B" w:rsidRPr="001A43F8" w:rsidRDefault="00BA580B" w:rsidP="00EB113F">
      <w:pPr>
        <w:spacing w:after="0"/>
        <w:rPr>
          <w:rFonts w:ascii="Garamond" w:eastAsiaTheme="minorHAnsi" w:hAnsi="Garamond" w:cstheme="minorBidi"/>
          <w:b/>
          <w:szCs w:val="22"/>
          <w:lang w:eastAsia="en-US"/>
        </w:rPr>
      </w:pPr>
    </w:p>
    <w:p w:rsidR="003B3323" w:rsidRPr="001A43F8" w:rsidRDefault="003B3323" w:rsidP="009F2562">
      <w:pPr>
        <w:pStyle w:val="Ingress-Inbjudan"/>
        <w:rPr>
          <w:rFonts w:ascii="Garamond" w:hAnsi="Garamond"/>
          <w:sz w:val="22"/>
          <w:szCs w:val="22"/>
        </w:rPr>
      </w:pPr>
    </w:p>
    <w:p w:rsidR="000B005A" w:rsidRPr="000B005A" w:rsidRDefault="000B005A" w:rsidP="000B005A">
      <w:pPr>
        <w:pStyle w:val="Ingress-Inbjudan"/>
        <w:rPr>
          <w:rFonts w:ascii="Garamond" w:hAnsi="Garamond"/>
          <w:sz w:val="22"/>
          <w:szCs w:val="22"/>
          <w:lang w:eastAsia="en-US"/>
        </w:rPr>
      </w:pPr>
    </w:p>
    <w:p w:rsidR="000B005A" w:rsidRPr="000B005A" w:rsidRDefault="000B005A" w:rsidP="000B005A">
      <w:pPr>
        <w:pStyle w:val="Ingress-Inbjudan"/>
        <w:rPr>
          <w:rFonts w:ascii="Garamond" w:hAnsi="Garamond"/>
          <w:i/>
          <w:iCs/>
          <w:sz w:val="22"/>
          <w:szCs w:val="22"/>
          <w:lang w:eastAsia="sv-SE"/>
        </w:rPr>
      </w:pPr>
    </w:p>
    <w:p w:rsidR="000B005A" w:rsidRPr="000B005A" w:rsidRDefault="000B005A" w:rsidP="000B005A">
      <w:pPr>
        <w:pStyle w:val="Ingress-Inbjudan"/>
        <w:rPr>
          <w:lang w:eastAsia="en-US"/>
        </w:rPr>
      </w:pPr>
    </w:p>
    <w:p w:rsidR="00391291" w:rsidRPr="00A33214" w:rsidRDefault="00391291" w:rsidP="000B005A">
      <w:pPr>
        <w:pStyle w:val="Ingress-Inbjudan"/>
        <w:rPr>
          <w:rFonts w:ascii="Garamond" w:hAnsi="Garamond"/>
          <w:sz w:val="22"/>
        </w:rPr>
      </w:pPr>
    </w:p>
    <w:sectPr w:rsidR="00391291" w:rsidRPr="00A33214" w:rsidSect="00A33214">
      <w:headerReference w:type="default" r:id="rId13"/>
      <w:type w:val="continuous"/>
      <w:pgSz w:w="11900" w:h="16840"/>
      <w:pgMar w:top="1701" w:right="851" w:bottom="2127" w:left="851" w:header="708" w:footer="708" w:gutter="0"/>
      <w:cols w:num="2"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2E" w:rsidRDefault="00D0652E" w:rsidP="00921746">
      <w:pPr>
        <w:spacing w:after="0"/>
      </w:pPr>
      <w:r>
        <w:separator/>
      </w:r>
    </w:p>
  </w:endnote>
  <w:endnote w:type="continuationSeparator" w:id="0">
    <w:p w:rsidR="00D0652E" w:rsidRDefault="00D0652E" w:rsidP="009217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20" w:rsidRPr="00E60524" w:rsidRDefault="00D0652E" w:rsidP="00E60524">
    <w:r>
      <w:rPr>
        <w:noProof/>
        <w:lang w:eastAsia="sv-S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ge">
                <wp:posOffset>9648825</wp:posOffset>
              </wp:positionV>
              <wp:extent cx="2238375" cy="685800"/>
              <wp:effectExtent l="0" t="0" r="9525" b="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685800"/>
                      </a:xfrm>
                      <a:prstGeom prst="rect">
                        <a:avLst/>
                      </a:prstGeom>
                      <a:noFill/>
                      <a:ln>
                        <a:noFill/>
                      </a:ln>
                      <a:effectLst/>
                      <a:extLst>
                        <a:ext uri="{C572A759-6A51-4108-AA02-DFA0A04FC94B}"/>
                      </a:extLst>
                    </wps:spPr>
                    <wps:txbx>
                      <w:txbxContent>
                        <w:p w:rsidR="002F6187" w:rsidRDefault="002F6187" w:rsidP="002F6187">
                          <w:pPr>
                            <w:pStyle w:val="Ingetstyckeformat"/>
                            <w:spacing w:line="240" w:lineRule="auto"/>
                            <w:rPr>
                              <w:rFonts w:ascii="CenturyGothic-Bold" w:hAnsi="CenturyGothic-Bold" w:cs="CenturyGothic-Bold"/>
                              <w:b/>
                              <w:bCs/>
                              <w:sz w:val="20"/>
                              <w:szCs w:val="20"/>
                            </w:rPr>
                          </w:pPr>
                          <w:r>
                            <w:rPr>
                              <w:rFonts w:ascii="CenturyGothic-Bold" w:hAnsi="CenturyGothic-Bold" w:cs="CenturyGothic-Bold"/>
                              <w:b/>
                              <w:bCs/>
                              <w:sz w:val="20"/>
                              <w:szCs w:val="20"/>
                            </w:rPr>
                            <w:t>Örebro kommun</w:t>
                          </w:r>
                        </w:p>
                        <w:p w:rsidR="000E6198" w:rsidRDefault="000E6198" w:rsidP="002F6187">
                          <w:pPr>
                            <w:pStyle w:val="Ingetstyckeformat"/>
                            <w:spacing w:after="40" w:line="240" w:lineRule="auto"/>
                            <w:rPr>
                              <w:rFonts w:ascii="CenturyGothic-Bold" w:hAnsi="CenturyGothic-Bold" w:cs="CenturyGothic-Bold"/>
                              <w:b/>
                              <w:bCs/>
                              <w:caps/>
                              <w:spacing w:val="-2"/>
                              <w:sz w:val="20"/>
                              <w:szCs w:val="20"/>
                            </w:rPr>
                          </w:pPr>
                          <w:r>
                            <w:rPr>
                              <w:rFonts w:ascii="CenturyGothic-Bold" w:hAnsi="CenturyGothic-Bold" w:cs="CenturyGothic-Bold"/>
                              <w:b/>
                              <w:bCs/>
                              <w:spacing w:val="-2"/>
                              <w:sz w:val="20"/>
                              <w:szCs w:val="20"/>
                            </w:rPr>
                            <w:t>Myndighetsavdelningen</w:t>
                          </w:r>
                        </w:p>
                        <w:p w:rsidR="002F6187" w:rsidRDefault="002F6187" w:rsidP="002F6187">
                          <w:pPr>
                            <w:pStyle w:val="Ingetstyckeformat"/>
                            <w:spacing w:line="240" w:lineRule="auto"/>
                            <w:rPr>
                              <w:rFonts w:ascii="CenturyGothic" w:hAnsi="CenturyGothic" w:cs="CenturyGothic"/>
                              <w:sz w:val="20"/>
                              <w:szCs w:val="20"/>
                            </w:rPr>
                          </w:pPr>
                          <w:r>
                            <w:rPr>
                              <w:rFonts w:ascii="CenturyGothic" w:hAnsi="CenturyGothic" w:cs="CenturyGothic"/>
                              <w:sz w:val="20"/>
                              <w:szCs w:val="20"/>
                            </w:rPr>
                            <w:t>orebro.se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1" o:spid="_x0000_s1027" type="#_x0000_t202" style="position:absolute;margin-left:0;margin-top:759.75pt;width:176.25pt;height: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" filled="f" stroked="f">
              <v:path arrowok="t"/>
              <v:textbox inset="0,0,0,0">
                <w:txbxContent>
                  <w:p w:rsidR="002F6187" w:rsidRDefault="002F6187" w:rsidP="002F6187">
                    <w:pPr>
                      <w:pStyle w:val="Ingetstyckeformat"/>
                      <w:spacing w:line="240" w:lineRule="auto"/>
                      <w:rPr>
                        <w:rFonts w:ascii="CenturyGothic-Bold" w:hAnsi="CenturyGothic-Bold" w:cs="CenturyGothic-Bold"/>
                        <w:b/>
                        <w:bCs/>
                        <w:sz w:val="20"/>
                        <w:szCs w:val="20"/>
                      </w:rPr>
                    </w:pPr>
                    <w:r>
                      <w:rPr>
                        <w:rFonts w:ascii="CenturyGothic-Bold" w:hAnsi="CenturyGothic-Bold" w:cs="CenturyGothic-Bold"/>
                        <w:b/>
                        <w:bCs/>
                        <w:sz w:val="20"/>
                        <w:szCs w:val="20"/>
                      </w:rPr>
                      <w:t>Örebro kommun</w:t>
                    </w:r>
                  </w:p>
                  <w:p w:rsidR="000E6198" w:rsidRDefault="000E6198" w:rsidP="002F6187">
                    <w:pPr>
                      <w:pStyle w:val="Ingetstyckeformat"/>
                      <w:spacing w:after="40" w:line="240" w:lineRule="auto"/>
                      <w:rPr>
                        <w:rFonts w:ascii="CenturyGothic-Bold" w:hAnsi="CenturyGothic-Bold" w:cs="CenturyGothic-Bold"/>
                        <w:b/>
                        <w:bCs/>
                        <w:caps/>
                        <w:spacing w:val="-2"/>
                        <w:sz w:val="20"/>
                        <w:szCs w:val="20"/>
                      </w:rPr>
                    </w:pPr>
                    <w:r>
                      <w:rPr>
                        <w:rFonts w:ascii="CenturyGothic-Bold" w:hAnsi="CenturyGothic-Bold" w:cs="CenturyGothic-Bold"/>
                        <w:b/>
                        <w:bCs/>
                        <w:spacing w:val="-2"/>
                        <w:sz w:val="20"/>
                        <w:szCs w:val="20"/>
                      </w:rPr>
                      <w:t>Myndighetsavdelningen</w:t>
                    </w:r>
                  </w:p>
                  <w:p w:rsidR="002F6187" w:rsidRDefault="002F6187" w:rsidP="002F6187">
                    <w:pPr>
                      <w:pStyle w:val="Ingetstyckeformat"/>
                      <w:spacing w:line="240" w:lineRule="auto"/>
                      <w:rPr>
                        <w:rFonts w:ascii="CenturyGothic" w:hAnsi="CenturyGothic" w:cs="CenturyGothic"/>
                        <w:sz w:val="20"/>
                        <w:szCs w:val="20"/>
                      </w:rPr>
                    </w:pPr>
                    <w:r>
                      <w:rPr>
                        <w:rFonts w:ascii="CenturyGothic" w:hAnsi="CenturyGothic" w:cs="CenturyGothic"/>
                        <w:sz w:val="20"/>
                        <w:szCs w:val="20"/>
                      </w:rPr>
                      <w:t>orebro.se</w:t>
                    </w:r>
                  </w:p>
                </w:txbxContent>
              </v:textbox>
              <w10:wrap anchorx="margin" anchory="page"/>
            </v:shape>
          </w:pict>
        </mc:Fallback>
      </mc:AlternateContent>
    </w:r>
    <w:r>
      <w:rPr>
        <w:noProof/>
        <w:lang w:eastAsia="sv-SE"/>
      </w:rPr>
      <mc:AlternateContent>
        <mc:Choice Requires="wps">
          <w:drawing>
            <wp:anchor distT="0" distB="0" distL="114300" distR="114300" simplePos="0" relativeHeight="251658240" behindDoc="0" locked="0" layoutInCell="1" allowOverlap="1">
              <wp:simplePos x="0" y="0"/>
              <wp:positionH relativeFrom="page">
                <wp:posOffset>3888740</wp:posOffset>
              </wp:positionH>
              <wp:positionV relativeFrom="page">
                <wp:posOffset>9649460</wp:posOffset>
              </wp:positionV>
              <wp:extent cx="2375535" cy="1031875"/>
              <wp:effectExtent l="0" t="0" r="5715" b="15875"/>
              <wp:wrapNone/>
              <wp:docPr id="21" name="Textruta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5535" cy="1031875"/>
                      </a:xfrm>
                      <a:prstGeom prst="rect">
                        <a:avLst/>
                      </a:prstGeom>
                      <a:noFill/>
                      <a:ln>
                        <a:noFill/>
                      </a:ln>
                      <a:effectLst/>
                      <a:extLst>
                        <a:ext uri="{C572A759-6A51-4108-AA02-DFA0A04FC94B}"/>
                      </a:extLst>
                    </wps:spPr>
                    <wps:txbx>
                      <w:txbxContent>
                        <w:p w:rsidR="00ED6F20" w:rsidRDefault="00ED6F20" w:rsidP="00D65A5E">
                          <w:pPr>
                            <w:spacing w:after="0"/>
                            <w:rPr>
                              <w:rFonts w:ascii="CenturyGothic" w:hAnsi="CenturyGothic" w:cs="CenturyGothic"/>
                              <w:sz w:val="17"/>
                              <w:szCs w:val="17"/>
                            </w:rPr>
                          </w:pPr>
                        </w:p>
                        <w:p w:rsidR="00ED6F20" w:rsidRDefault="00ED6F20" w:rsidP="00D65A5E">
                          <w:pPr>
                            <w:spacing w:after="0"/>
                            <w:rPr>
                              <w:rFonts w:ascii="CenturyGothic" w:hAnsi="CenturyGothic" w:cs="CenturyGothic"/>
                              <w:sz w:val="17"/>
                              <w:szCs w:val="17"/>
                            </w:rPr>
                          </w:pPr>
                          <w:r>
                            <w:rPr>
                              <w:rFonts w:ascii="CenturyGothic" w:hAnsi="CenturyGothic" w:cs="CenturyGothic"/>
                              <w:sz w:val="17"/>
                              <w:szCs w:val="17"/>
                            </w:rPr>
                            <w:t xml:space="preserve">019-21 </w:t>
                          </w:r>
                          <w:r w:rsidR="000E6198">
                            <w:rPr>
                              <w:rFonts w:ascii="CenturyGothic" w:hAnsi="CenturyGothic" w:cs="CenturyGothic"/>
                              <w:sz w:val="17"/>
                              <w:szCs w:val="17"/>
                            </w:rPr>
                            <w:t>10</w:t>
                          </w:r>
                          <w:r>
                            <w:rPr>
                              <w:rFonts w:ascii="CenturyGothic" w:hAnsi="CenturyGothic" w:cs="CenturyGothic"/>
                              <w:sz w:val="17"/>
                              <w:szCs w:val="17"/>
                            </w:rPr>
                            <w:t xml:space="preserve"> </w:t>
                          </w:r>
                          <w:r w:rsidR="000E6198">
                            <w:rPr>
                              <w:rFonts w:ascii="CenturyGothic" w:hAnsi="CenturyGothic" w:cs="CenturyGothic"/>
                              <w:sz w:val="17"/>
                              <w:szCs w:val="17"/>
                            </w:rPr>
                            <w:t>00, Servicecenter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1" o:spid="_x0000_s1028" type="#_x0000_t202" style="position:absolute;margin-left:306.2pt;margin-top:759.8pt;width:187.05pt;height:8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" filled="f" stroked="f">
              <v:path arrowok="t"/>
              <v:textbox inset="0,0,0,0">
                <w:txbxContent>
                  <w:p w:rsidR="00ED6F20" w:rsidRDefault="00ED6F20" w:rsidP="00D65A5E">
                    <w:pPr>
                      <w:spacing w:after="0"/>
                      <w:rPr>
                        <w:rFonts w:ascii="CenturyGothic" w:hAnsi="CenturyGothic" w:cs="CenturyGothic"/>
                        <w:sz w:val="17"/>
                        <w:szCs w:val="17"/>
                      </w:rPr>
                    </w:pPr>
                  </w:p>
                  <w:p w:rsidR="00ED6F20" w:rsidRDefault="00ED6F20" w:rsidP="00D65A5E">
                    <w:pPr>
                      <w:spacing w:after="0"/>
                      <w:rPr>
                        <w:rFonts w:ascii="CenturyGothic" w:hAnsi="CenturyGothic" w:cs="CenturyGothic"/>
                        <w:sz w:val="17"/>
                        <w:szCs w:val="17"/>
                      </w:rPr>
                    </w:pPr>
                    <w:r>
                      <w:rPr>
                        <w:rFonts w:ascii="CenturyGothic" w:hAnsi="CenturyGothic" w:cs="CenturyGothic"/>
                        <w:sz w:val="17"/>
                        <w:szCs w:val="17"/>
                      </w:rPr>
                      <w:t xml:space="preserve">019-21 </w:t>
                    </w:r>
                    <w:r w:rsidR="000E6198">
                      <w:rPr>
                        <w:rFonts w:ascii="CenturyGothic" w:hAnsi="CenturyGothic" w:cs="CenturyGothic"/>
                        <w:sz w:val="17"/>
                        <w:szCs w:val="17"/>
                      </w:rPr>
                      <w:t>10</w:t>
                    </w:r>
                    <w:r>
                      <w:rPr>
                        <w:rFonts w:ascii="CenturyGothic" w:hAnsi="CenturyGothic" w:cs="CenturyGothic"/>
                        <w:sz w:val="17"/>
                        <w:szCs w:val="17"/>
                      </w:rPr>
                      <w:t xml:space="preserve"> </w:t>
                    </w:r>
                    <w:r w:rsidR="000E6198">
                      <w:rPr>
                        <w:rFonts w:ascii="CenturyGothic" w:hAnsi="CenturyGothic" w:cs="CenturyGothic"/>
                        <w:sz w:val="17"/>
                        <w:szCs w:val="17"/>
                      </w:rPr>
                      <w:t>00, Servicecenter</w:t>
                    </w:r>
                  </w:p>
                </w:txbxContent>
              </v:textbox>
              <w10:wrap anchorx="page" anchory="page"/>
            </v:shape>
          </w:pict>
        </mc:Fallback>
      </mc:AlternateContent>
    </w:r>
    <w:r>
      <w:rPr>
        <w:noProof/>
        <w:lang w:eastAsia="sv-SE"/>
      </w:rPr>
      <w:drawing>
        <wp:anchor distT="0" distB="0" distL="114300" distR="114300" simplePos="0" relativeHeight="251657216" behindDoc="1" locked="0" layoutInCell="1" allowOverlap="1">
          <wp:simplePos x="0" y="0"/>
          <wp:positionH relativeFrom="page">
            <wp:posOffset>6578600</wp:posOffset>
          </wp:positionH>
          <wp:positionV relativeFrom="page">
            <wp:posOffset>9432925</wp:posOffset>
          </wp:positionV>
          <wp:extent cx="441960" cy="719455"/>
          <wp:effectExtent l="0" t="0" r="0" b="4445"/>
          <wp:wrapNone/>
          <wp:docPr id="100"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4294967295" distB="4294967295" distL="114300" distR="114300" simplePos="0" relativeHeight="251656192" behindDoc="0" locked="0" layoutInCell="1" allowOverlap="1">
              <wp:simplePos x="0" y="0"/>
              <wp:positionH relativeFrom="page">
                <wp:posOffset>540385</wp:posOffset>
              </wp:positionH>
              <wp:positionV relativeFrom="page">
                <wp:posOffset>9190354</wp:posOffset>
              </wp:positionV>
              <wp:extent cx="6480175" cy="0"/>
              <wp:effectExtent l="0" t="0" r="34925" b="19050"/>
              <wp:wrapNone/>
              <wp:docPr id="22" name="Rak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175" cy="0"/>
                      </a:xfrm>
                      <a:prstGeom prst="line">
                        <a:avLst/>
                      </a:prstGeom>
                      <a:noFill/>
                      <a:ln w="12700" cap="rnd" cmpd="sng" algn="ctr">
                        <a:solidFill>
                          <a:sysClr val="windowText" lastClr="000000"/>
                        </a:solidFill>
                        <a:prstDash val="sysDot"/>
                        <a:round/>
                      </a:ln>
                      <a:effectLst/>
                      <a:extLst>
                        <a:ext uri="{FAA26D3D-D897-4be2-8F04-BA451C77F1D7}"/>
                        <a:ext uri="{C572A759-6A51-4108-AA02-DFA0A04FC94B}"/>
                      </a:extLst>
                    </wps:spPr>
                    <wps:bodyPr/>
                  </wps:wsp>
                </a:graphicData>
              </a:graphic>
              <wp14:sizeRelH relativeFrom="margin">
                <wp14:pctWidth>0</wp14:pctWidth>
              </wp14:sizeRelH>
              <wp14:sizeRelV relativeFrom="margin">
                <wp14:pctHeight>0</wp14:pctHeight>
              </wp14:sizeRelV>
            </wp:anchor>
          </w:drawing>
        </mc:Choice>
        <mc:Fallback>
          <w:pict>
            <v:line w14:anchorId="31459901" id="Rak 22" o:spid="_x0000_s1026" style="position:absolute;flip:x;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42.55pt,723.65pt" to="552.8pt,7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" strokecolor="windowText" strokeweight="1pt">
              <v:stroke dashstyle="1 1" endcap="round"/>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2E" w:rsidRDefault="00D0652E" w:rsidP="00921746">
      <w:pPr>
        <w:spacing w:after="0"/>
      </w:pPr>
      <w:r>
        <w:separator/>
      </w:r>
    </w:p>
  </w:footnote>
  <w:footnote w:type="continuationSeparator" w:id="0">
    <w:p w:rsidR="00D0652E" w:rsidRDefault="00D0652E" w:rsidP="009217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20" w:rsidRDefault="00A630EA" w:rsidP="00921746">
    <w:r>
      <w:rPr>
        <w:noProof/>
        <w:lang w:eastAsia="sv-SE"/>
      </w:rPr>
      <w:drawing>
        <wp:anchor distT="0" distB="0" distL="114300" distR="114300" simplePos="0" relativeHeight="251662336" behindDoc="0" locked="0" layoutInCell="1" allowOverlap="1" wp14:anchorId="74A5CCE9" wp14:editId="17B3080C">
          <wp:simplePos x="0" y="0"/>
          <wp:positionH relativeFrom="margin">
            <wp:posOffset>-1270</wp:posOffset>
          </wp:positionH>
          <wp:positionV relativeFrom="paragraph">
            <wp:posOffset>91440</wp:posOffset>
          </wp:positionV>
          <wp:extent cx="6473463" cy="1556385"/>
          <wp:effectExtent l="0" t="0" r="3810" b="5715"/>
          <wp:wrapNone/>
          <wp:docPr id="99" name="Bildobjekt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r_sidhuvud_MAS_MAR.png"/>
                  <pic:cNvPicPr/>
                </pic:nvPicPr>
                <pic:blipFill>
                  <a:blip r:embed="rId1">
                    <a:extLst>
                      <a:ext uri="{28A0092B-C50C-407E-A947-70E740481C1C}">
                        <a14:useLocalDpi xmlns:a14="http://schemas.microsoft.com/office/drawing/2010/main" val="0"/>
                      </a:ext>
                    </a:extLst>
                  </a:blip>
                  <a:stretch>
                    <a:fillRect/>
                  </a:stretch>
                </pic:blipFill>
                <pic:spPr>
                  <a:xfrm>
                    <a:off x="0" y="0"/>
                    <a:ext cx="6473463" cy="1556385"/>
                  </a:xfrm>
                  <a:prstGeom prst="rect">
                    <a:avLst/>
                  </a:prstGeom>
                </pic:spPr>
              </pic:pic>
            </a:graphicData>
          </a:graphic>
          <wp14:sizeRelH relativeFrom="margin">
            <wp14:pctWidth>0</wp14:pctWidth>
          </wp14:sizeRelH>
          <wp14:sizeRelV relativeFrom="margin">
            <wp14:pctHeight>0</wp14:pctHeight>
          </wp14:sizeRelV>
        </wp:anchor>
      </w:drawing>
    </w:r>
    <w:r w:rsidR="0005577A">
      <w:rPr>
        <w:noProof/>
        <w:lang w:eastAsia="sv-SE"/>
      </w:rPr>
      <mc:AlternateContent>
        <mc:Choice Requires="wps">
          <w:drawing>
            <wp:anchor distT="0" distB="0" distL="114300" distR="114300" simplePos="0" relativeHeight="251659264" behindDoc="0" locked="0" layoutInCell="1" allowOverlap="1" wp14:anchorId="5CB83495" wp14:editId="21C6320A">
              <wp:simplePos x="0" y="0"/>
              <wp:positionH relativeFrom="margin">
                <wp:align>left</wp:align>
              </wp:positionH>
              <wp:positionV relativeFrom="page">
                <wp:posOffset>323850</wp:posOffset>
              </wp:positionV>
              <wp:extent cx="6791325" cy="114300"/>
              <wp:effectExtent l="0" t="0" r="9525"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1325" cy="114300"/>
                      </a:xfrm>
                      <a:prstGeom prst="rect">
                        <a:avLst/>
                      </a:prstGeom>
                      <a:noFill/>
                      <a:ln>
                        <a:noFill/>
                      </a:ln>
                      <a:effectLst/>
                      <a:extLst>
                        <a:ext uri="{C572A759-6A51-4108-AA02-DFA0A04FC94B}"/>
                      </a:extLst>
                    </wps:spPr>
                    <wps:txbx>
                      <w:txbxContent>
                        <w:p w:rsidR="00ED6F20" w:rsidRDefault="00A630EA" w:rsidP="00CE561F">
                          <w:pPr>
                            <w:spacing w:after="57"/>
                            <w:rPr>
                              <w:rFonts w:ascii="CenturyGothic-Bold" w:hAnsi="CenturyGothic-Bold" w:cs="CenturyGothic-Bold"/>
                              <w:b/>
                              <w:bCs/>
                              <w:sz w:val="17"/>
                              <w:szCs w:val="17"/>
                            </w:rPr>
                          </w:pPr>
                          <w:r>
                            <w:rPr>
                              <w:rFonts w:ascii="CenturyGothic-Bold" w:hAnsi="CenturyGothic-Bold" w:cs="CenturyGothic-Bold"/>
                              <w:b/>
                              <w:bCs/>
                              <w:sz w:val="17"/>
                              <w:szCs w:val="17"/>
                            </w:rPr>
                            <w:t xml:space="preserve">NR. </w:t>
                          </w:r>
                          <w:r w:rsidR="00C713ED">
                            <w:rPr>
                              <w:rFonts w:ascii="CenturyGothic-Bold" w:hAnsi="CenturyGothic-Bold" w:cs="CenturyGothic-Bold"/>
                              <w:b/>
                              <w:bCs/>
                              <w:sz w:val="17"/>
                              <w:szCs w:val="17"/>
                            </w:rPr>
                            <w:t>7</w:t>
                          </w:r>
                          <w:r w:rsidR="00402E9D">
                            <w:rPr>
                              <w:rFonts w:ascii="CenturyGothic-Bold" w:hAnsi="CenturyGothic-Bold" w:cs="CenturyGothic-Bold"/>
                              <w:b/>
                              <w:bCs/>
                              <w:sz w:val="17"/>
                              <w:szCs w:val="17"/>
                            </w:rPr>
                            <w:t xml:space="preserve"> </w:t>
                          </w:r>
                          <w:r>
                            <w:rPr>
                              <w:rFonts w:ascii="CenturyGothic-Bold" w:hAnsi="CenturyGothic-Bold" w:cs="CenturyGothic-Bold"/>
                              <w:bCs/>
                              <w:sz w:val="17"/>
                              <w:szCs w:val="17"/>
                            </w:rPr>
                            <w:t xml:space="preserve">• MAS • </w:t>
                          </w:r>
                          <w:proofErr w:type="gramStart"/>
                          <w:r>
                            <w:rPr>
                              <w:rFonts w:ascii="CenturyGothic-Bold" w:hAnsi="CenturyGothic-Bold" w:cs="CenturyGothic-Bold"/>
                              <w:bCs/>
                              <w:sz w:val="17"/>
                              <w:szCs w:val="17"/>
                            </w:rPr>
                            <w:t>MAR</w:t>
                          </w:r>
                          <w:proofErr w:type="gramEnd"/>
                          <w:r>
                            <w:rPr>
                              <w:rFonts w:ascii="CenturyGothic-Bold" w:hAnsi="CenturyGothic-Bold" w:cs="CenturyGothic-Bold"/>
                              <w:bCs/>
                              <w:sz w:val="17"/>
                              <w:szCs w:val="17"/>
                            </w:rPr>
                            <w:t xml:space="preserve"> • PALLIATIVA VÅRDSAMORDNARE</w:t>
                          </w:r>
                        </w:p>
                        <w:p w:rsidR="00E7649F" w:rsidRPr="00031022" w:rsidRDefault="00E7649F" w:rsidP="00CE561F">
                          <w:pPr>
                            <w:spacing w:after="57"/>
                            <w:rPr>
                              <w:rFonts w:ascii="CenturyGothic-Bold" w:hAnsi="CenturyGothic-Bold" w:cs="CenturyGothic-Bold"/>
                              <w:b/>
                              <w:bCs/>
                              <w:sz w:val="17"/>
                              <w:szCs w:val="17"/>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B83495" id="_x0000_t202" coordsize="21600,21600" o:spt="202" path="m,l,21600r21600,l21600,xe">
              <v:stroke joinstyle="miter"/>
              <v:path gradientshapeok="t" o:connecttype="rect"/>
            </v:shapetype>
            <v:shape id="Textruta 2" o:spid="_x0000_s1026" type="#_x0000_t202" style="position:absolute;margin-left:0;margin-top:25.5pt;width:534.75pt;height: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" filled="f" stroked="f">
              <v:path arrowok="t"/>
              <v:textbox inset="0,0,0,0">
                <w:txbxContent>
                  <w:p w:rsidR="00ED6F20" w:rsidRDefault="00A630EA" w:rsidP="00CE561F">
                    <w:pPr>
                      <w:spacing w:after="57"/>
                      <w:rPr>
                        <w:rFonts w:ascii="CenturyGothic-Bold" w:hAnsi="CenturyGothic-Bold" w:cs="CenturyGothic-Bold"/>
                        <w:b/>
                        <w:bCs/>
                        <w:sz w:val="17"/>
                        <w:szCs w:val="17"/>
                      </w:rPr>
                    </w:pPr>
                    <w:r>
                      <w:rPr>
                        <w:rFonts w:ascii="CenturyGothic-Bold" w:hAnsi="CenturyGothic-Bold" w:cs="CenturyGothic-Bold"/>
                        <w:b/>
                        <w:bCs/>
                        <w:sz w:val="17"/>
                        <w:szCs w:val="17"/>
                      </w:rPr>
                      <w:t xml:space="preserve">NR. </w:t>
                    </w:r>
                    <w:r w:rsidR="00C713ED">
                      <w:rPr>
                        <w:rFonts w:ascii="CenturyGothic-Bold" w:hAnsi="CenturyGothic-Bold" w:cs="CenturyGothic-Bold"/>
                        <w:b/>
                        <w:bCs/>
                        <w:sz w:val="17"/>
                        <w:szCs w:val="17"/>
                      </w:rPr>
                      <w:t>7</w:t>
                    </w:r>
                    <w:r w:rsidR="00402E9D">
                      <w:rPr>
                        <w:rFonts w:ascii="CenturyGothic-Bold" w:hAnsi="CenturyGothic-Bold" w:cs="CenturyGothic-Bold"/>
                        <w:b/>
                        <w:bCs/>
                        <w:sz w:val="17"/>
                        <w:szCs w:val="17"/>
                      </w:rPr>
                      <w:t xml:space="preserve"> </w:t>
                    </w:r>
                    <w:r>
                      <w:rPr>
                        <w:rFonts w:ascii="CenturyGothic-Bold" w:hAnsi="CenturyGothic-Bold" w:cs="CenturyGothic-Bold"/>
                        <w:bCs/>
                        <w:sz w:val="17"/>
                        <w:szCs w:val="17"/>
                      </w:rPr>
                      <w:t xml:space="preserve">• MAS • </w:t>
                    </w:r>
                    <w:proofErr w:type="gramStart"/>
                    <w:r>
                      <w:rPr>
                        <w:rFonts w:ascii="CenturyGothic-Bold" w:hAnsi="CenturyGothic-Bold" w:cs="CenturyGothic-Bold"/>
                        <w:bCs/>
                        <w:sz w:val="17"/>
                        <w:szCs w:val="17"/>
                      </w:rPr>
                      <w:t>MAR</w:t>
                    </w:r>
                    <w:proofErr w:type="gramEnd"/>
                    <w:r>
                      <w:rPr>
                        <w:rFonts w:ascii="CenturyGothic-Bold" w:hAnsi="CenturyGothic-Bold" w:cs="CenturyGothic-Bold"/>
                        <w:bCs/>
                        <w:sz w:val="17"/>
                        <w:szCs w:val="17"/>
                      </w:rPr>
                      <w:t xml:space="preserve"> • PALLIATIVA VÅRDSAMORDNARE</w:t>
                    </w:r>
                  </w:p>
                  <w:p w:rsidR="00E7649F" w:rsidRPr="00031022" w:rsidRDefault="00E7649F" w:rsidP="00CE561F">
                    <w:pPr>
                      <w:spacing w:after="57"/>
                      <w:rPr>
                        <w:rFonts w:ascii="CenturyGothic-Bold" w:hAnsi="CenturyGothic-Bold" w:cs="CenturyGothic-Bold"/>
                        <w:b/>
                        <w:bCs/>
                        <w:sz w:val="17"/>
                        <w:szCs w:val="17"/>
                      </w:rPr>
                    </w:pP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F20" w:rsidRPr="00921746" w:rsidRDefault="00D0652E" w:rsidP="00921746">
    <w:r>
      <w:rPr>
        <w:noProof/>
        <w:lang w:eastAsia="sv-SE"/>
      </w:rPr>
      <mc:AlternateContent>
        <mc:Choice Requires="wps">
          <w:drawing>
            <wp:anchor distT="4294967295" distB="4294967295" distL="114300" distR="114300" simplePos="0" relativeHeight="251655168" behindDoc="0" locked="0" layoutInCell="1" allowOverlap="1">
              <wp:simplePos x="0" y="0"/>
              <wp:positionH relativeFrom="page">
                <wp:posOffset>540385</wp:posOffset>
              </wp:positionH>
              <wp:positionV relativeFrom="page">
                <wp:posOffset>496569</wp:posOffset>
              </wp:positionV>
              <wp:extent cx="6480175" cy="0"/>
              <wp:effectExtent l="0" t="0" r="0" b="19050"/>
              <wp:wrapNone/>
              <wp:docPr id="96" name="Rak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noFill/>
                      <a:ln w="12700" cap="rnd" cmpd="sng" algn="ctr">
                        <a:solidFill>
                          <a:sysClr val="windowText" lastClr="000000"/>
                        </a:solidFill>
                        <a:prstDash val="sysDot"/>
                      </a:ln>
                      <a:effectLst/>
                    </wps:spPr>
                    <wps:bodyPr/>
                  </wps:wsp>
                </a:graphicData>
              </a:graphic>
              <wp14:sizeRelH relativeFrom="margin">
                <wp14:pctWidth>0</wp14:pctWidth>
              </wp14:sizeRelH>
              <wp14:sizeRelV relativeFrom="page">
                <wp14:pctHeight>0</wp14:pctHeight>
              </wp14:sizeRelV>
            </wp:anchor>
          </w:drawing>
        </mc:Choice>
        <mc:Fallback>
          <w:pict>
            <v:line w14:anchorId="59E471FB" id="Rak 96" o:spid="_x0000_s1026" style="position:absolute;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39.1pt" to="552.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" strokecolor="windowText" strokeweight="1pt">
              <v:stroke dashstyle="1 1" endcap="round"/>
              <o:lock v:ext="edit" shapetype="f"/>
              <w10:wrap anchorx="page" anchory="page"/>
            </v:line>
          </w:pict>
        </mc:Fallback>
      </mc:AlternateContent>
    </w:r>
    <w:r>
      <w:rPr>
        <w:noProof/>
        <w:lang w:eastAsia="sv-SE"/>
      </w:rPr>
      <mc:AlternateContent>
        <mc:Choice Requires="wps">
          <w:drawing>
            <wp:anchor distT="0" distB="0" distL="114300" distR="114300" simplePos="0" relativeHeight="251654144" behindDoc="0" locked="0" layoutInCell="1" allowOverlap="1">
              <wp:simplePos x="0" y="0"/>
              <wp:positionH relativeFrom="page">
                <wp:posOffset>540385</wp:posOffset>
              </wp:positionH>
              <wp:positionV relativeFrom="page">
                <wp:posOffset>323850</wp:posOffset>
              </wp:positionV>
              <wp:extent cx="6172200" cy="219710"/>
              <wp:effectExtent l="0" t="0" r="0" b="8890"/>
              <wp:wrapNone/>
              <wp:docPr id="97" name="Textruta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219710"/>
                      </a:xfrm>
                      <a:prstGeom prst="rect">
                        <a:avLst/>
                      </a:prstGeom>
                      <a:noFill/>
                      <a:ln>
                        <a:noFill/>
                      </a:ln>
                      <a:effectLst/>
                      <a:extLst>
                        <a:ext uri="{C572A759-6A51-4108-AA02-DFA0A04FC94B}"/>
                      </a:extLst>
                    </wps:spPr>
                    <wps:txbx>
                      <w:txbxContent>
                        <w:p w:rsidR="00ED6F20" w:rsidRPr="00031022" w:rsidRDefault="00ED6F20" w:rsidP="00921746">
                          <w:pPr>
                            <w:spacing w:after="57"/>
                            <w:rPr>
                              <w:rFonts w:ascii="CenturyGothic-Bold" w:hAnsi="CenturyGothic-Bold" w:cs="CenturyGothic-Bold"/>
                              <w:b/>
                              <w:bCs/>
                              <w:sz w:val="17"/>
                              <w:szCs w:val="17"/>
                            </w:rPr>
                          </w:pPr>
                          <w:r>
                            <w:rPr>
                              <w:rFonts w:ascii="CenturyGothic-Bold" w:hAnsi="CenturyGothic-Bold" w:cs="CenturyGothic-Bold"/>
                              <w:b/>
                              <w:bCs/>
                              <w:sz w:val="17"/>
                              <w:szCs w:val="17"/>
                            </w:rPr>
                            <w:t>NR. XX</w:t>
                          </w:r>
                          <w:r>
                            <w:rPr>
                              <w:rFonts w:ascii="CenturyGothic" w:hAnsi="CenturyGothic" w:cs="CenturyGothic"/>
                              <w:sz w:val="17"/>
                              <w:szCs w:val="17"/>
                            </w:rPr>
                            <w:t xml:space="preserve"> </w:t>
                          </w:r>
                          <w:r>
                            <w:rPr>
                              <w:rFonts w:ascii="CenturyGothic-Bold" w:hAnsi="CenturyGothic-Bold" w:cs="CenturyGothic-Bold"/>
                              <w:b/>
                              <w:bCs/>
                              <w:sz w:val="17"/>
                              <w:szCs w:val="17"/>
                            </w:rPr>
                            <w:t xml:space="preserve">• </w:t>
                          </w:r>
                          <w:r>
                            <w:rPr>
                              <w:rFonts w:ascii="CenturyGothic-Bold" w:hAnsi="CenturyGothic-Bold" w:cs="CenturyGothic-Bold"/>
                              <w:b/>
                              <w:bCs/>
                              <w:caps/>
                              <w:sz w:val="17"/>
                              <w:szCs w:val="17"/>
                            </w:rPr>
                            <w:t>nyhetsbrev</w:t>
                          </w:r>
                          <w:r w:rsidR="00AC6A46">
                            <w:rPr>
                              <w:rFonts w:ascii="CenturyGothic-Bold" w:hAnsi="CenturyGothic-Bold" w:cs="CenturyGothic-Bold"/>
                              <w:b/>
                              <w:bCs/>
                              <w:caps/>
                              <w:sz w:val="17"/>
                              <w:szCs w:val="17"/>
                            </w:rPr>
                            <w:t xml:space="preserve"> FRÅN </w:t>
                          </w:r>
                          <w:r w:rsidR="00E7649F">
                            <w:rPr>
                              <w:rFonts w:ascii="CenturyGothic-Bold" w:hAnsi="CenturyGothic-Bold" w:cs="CenturyGothic-Bold"/>
                              <w:b/>
                              <w:bCs/>
                              <w:sz w:val="17"/>
                              <w:szCs w:val="17"/>
                            </w:rPr>
                            <w:t>MAS/</w:t>
                          </w:r>
                          <w:proofErr w:type="gramStart"/>
                          <w:r w:rsidR="00E7649F">
                            <w:rPr>
                              <w:rFonts w:ascii="CenturyGothic-Bold" w:hAnsi="CenturyGothic-Bold" w:cs="CenturyGothic-Bold"/>
                              <w:b/>
                              <w:bCs/>
                              <w:sz w:val="17"/>
                              <w:szCs w:val="17"/>
                            </w:rPr>
                            <w:t>MAR</w:t>
                          </w:r>
                          <w:proofErr w:type="gramEnd"/>
                          <w:r w:rsidR="00E7649F">
                            <w:rPr>
                              <w:rFonts w:ascii="CenturyGothic" w:hAnsi="CenturyGothic" w:cs="CenturyGothic"/>
                              <w:caps/>
                              <w:sz w:val="17"/>
                              <w:szCs w:val="17"/>
                            </w:rPr>
                            <w:t xml:space="preserve"> </w:t>
                          </w:r>
                          <w:r>
                            <w:rPr>
                              <w:rFonts w:ascii="CenturyGothic" w:hAnsi="CenturyGothic" w:cs="CenturyGothic"/>
                              <w:caps/>
                              <w:sz w:val="17"/>
                              <w:szCs w:val="17"/>
                            </w:rPr>
                            <w:t xml:space="preserve">• </w:t>
                          </w:r>
                          <w:r>
                            <w:rPr>
                              <w:rFonts w:ascii="CenturyGothic-Bold" w:hAnsi="CenturyGothic-Bold" w:cs="CenturyGothic-Bold"/>
                              <w:b/>
                              <w:bCs/>
                              <w:caps/>
                              <w:sz w:val="17"/>
                              <w:szCs w:val="17"/>
                            </w:rPr>
                            <w:t xml:space="preserve">Datum Månad </w:t>
                          </w:r>
                          <w:r>
                            <w:rPr>
                              <w:rFonts w:ascii="CenturyGothic-Bold" w:hAnsi="CenturyGothic-Bold" w:cs="CenturyGothic-Bold"/>
                              <w:b/>
                              <w:bCs/>
                              <w:sz w:val="17"/>
                              <w:szCs w:val="17"/>
                            </w:rPr>
                            <w:t xml:space="preserve">ÅR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97" o:spid="_x0000_s1029" type="#_x0000_t202" style="position:absolute;margin-left:42.55pt;margin-top:25.5pt;width:486pt;height:17.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" filled="f" stroked="f">
              <v:path arrowok="t"/>
              <v:textbox inset="0,0,0,0">
                <w:txbxContent>
                  <w:p w:rsidR="00ED6F20" w:rsidRPr="00031022" w:rsidRDefault="00ED6F20" w:rsidP="00921746">
                    <w:pPr>
                      <w:spacing w:after="57"/>
                      <w:rPr>
                        <w:rFonts w:ascii="CenturyGothic-Bold" w:hAnsi="CenturyGothic-Bold" w:cs="CenturyGothic-Bold"/>
                        <w:b/>
                        <w:bCs/>
                        <w:sz w:val="17"/>
                        <w:szCs w:val="17"/>
                      </w:rPr>
                    </w:pPr>
                    <w:r>
                      <w:rPr>
                        <w:rFonts w:ascii="CenturyGothic-Bold" w:hAnsi="CenturyGothic-Bold" w:cs="CenturyGothic-Bold"/>
                        <w:b/>
                        <w:bCs/>
                        <w:sz w:val="17"/>
                        <w:szCs w:val="17"/>
                      </w:rPr>
                      <w:t>NR. XX</w:t>
                    </w:r>
                    <w:r>
                      <w:rPr>
                        <w:rFonts w:ascii="CenturyGothic" w:hAnsi="CenturyGothic" w:cs="CenturyGothic"/>
                        <w:sz w:val="17"/>
                        <w:szCs w:val="17"/>
                      </w:rPr>
                      <w:t xml:space="preserve"> </w:t>
                    </w:r>
                    <w:r>
                      <w:rPr>
                        <w:rFonts w:ascii="CenturyGothic-Bold" w:hAnsi="CenturyGothic-Bold" w:cs="CenturyGothic-Bold"/>
                        <w:b/>
                        <w:bCs/>
                        <w:sz w:val="17"/>
                        <w:szCs w:val="17"/>
                      </w:rPr>
                      <w:t xml:space="preserve">• </w:t>
                    </w:r>
                    <w:r>
                      <w:rPr>
                        <w:rFonts w:ascii="CenturyGothic-Bold" w:hAnsi="CenturyGothic-Bold" w:cs="CenturyGothic-Bold"/>
                        <w:b/>
                        <w:bCs/>
                        <w:caps/>
                        <w:sz w:val="17"/>
                        <w:szCs w:val="17"/>
                      </w:rPr>
                      <w:t>nyhetsbrev</w:t>
                    </w:r>
                    <w:r w:rsidR="00AC6A46">
                      <w:rPr>
                        <w:rFonts w:ascii="CenturyGothic-Bold" w:hAnsi="CenturyGothic-Bold" w:cs="CenturyGothic-Bold"/>
                        <w:b/>
                        <w:bCs/>
                        <w:caps/>
                        <w:sz w:val="17"/>
                        <w:szCs w:val="17"/>
                      </w:rPr>
                      <w:t xml:space="preserve"> FRÅN </w:t>
                    </w:r>
                    <w:r w:rsidR="00E7649F">
                      <w:rPr>
                        <w:rFonts w:ascii="CenturyGothic-Bold" w:hAnsi="CenturyGothic-Bold" w:cs="CenturyGothic-Bold"/>
                        <w:b/>
                        <w:bCs/>
                        <w:sz w:val="17"/>
                        <w:szCs w:val="17"/>
                      </w:rPr>
                      <w:t>MAS/</w:t>
                    </w:r>
                    <w:proofErr w:type="gramStart"/>
                    <w:r w:rsidR="00E7649F">
                      <w:rPr>
                        <w:rFonts w:ascii="CenturyGothic-Bold" w:hAnsi="CenturyGothic-Bold" w:cs="CenturyGothic-Bold"/>
                        <w:b/>
                        <w:bCs/>
                        <w:sz w:val="17"/>
                        <w:szCs w:val="17"/>
                      </w:rPr>
                      <w:t>MAR</w:t>
                    </w:r>
                    <w:proofErr w:type="gramEnd"/>
                    <w:r w:rsidR="00E7649F">
                      <w:rPr>
                        <w:rFonts w:ascii="CenturyGothic" w:hAnsi="CenturyGothic" w:cs="CenturyGothic"/>
                        <w:caps/>
                        <w:sz w:val="17"/>
                        <w:szCs w:val="17"/>
                      </w:rPr>
                      <w:t xml:space="preserve"> </w:t>
                    </w:r>
                    <w:r>
                      <w:rPr>
                        <w:rFonts w:ascii="CenturyGothic" w:hAnsi="CenturyGothic" w:cs="CenturyGothic"/>
                        <w:caps/>
                        <w:sz w:val="17"/>
                        <w:szCs w:val="17"/>
                      </w:rPr>
                      <w:t xml:space="preserve">• </w:t>
                    </w:r>
                    <w:r>
                      <w:rPr>
                        <w:rFonts w:ascii="CenturyGothic-Bold" w:hAnsi="CenturyGothic-Bold" w:cs="CenturyGothic-Bold"/>
                        <w:b/>
                        <w:bCs/>
                        <w:caps/>
                        <w:sz w:val="17"/>
                        <w:szCs w:val="17"/>
                      </w:rPr>
                      <w:t xml:space="preserve">Datum Månad </w:t>
                    </w:r>
                    <w:r>
                      <w:rPr>
                        <w:rFonts w:ascii="CenturyGothic-Bold" w:hAnsi="CenturyGothic-Bold" w:cs="CenturyGothic-Bold"/>
                        <w:b/>
                        <w:bCs/>
                        <w:sz w:val="17"/>
                        <w:szCs w:val="17"/>
                      </w:rPr>
                      <w:t xml:space="preserve">ÅR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44D"/>
    <w:multiLevelType w:val="hybridMultilevel"/>
    <w:tmpl w:val="C6345E2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1300982"/>
    <w:multiLevelType w:val="hybridMultilevel"/>
    <w:tmpl w:val="E31C69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23F2CA9"/>
    <w:multiLevelType w:val="hybridMultilevel"/>
    <w:tmpl w:val="0602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7C5730"/>
    <w:multiLevelType w:val="hybridMultilevel"/>
    <w:tmpl w:val="920C616E"/>
    <w:lvl w:ilvl="0" w:tplc="468E2C7A">
      <w:start w:val="1"/>
      <w:numFmt w:val="bullet"/>
      <w:pStyle w:val="punktlista"/>
      <w:lvlText w:val=""/>
      <w:lvlJc w:val="left"/>
      <w:pPr>
        <w:ind w:left="192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8540636"/>
    <w:multiLevelType w:val="hybridMultilevel"/>
    <w:tmpl w:val="FC4ED7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FD5745"/>
    <w:multiLevelType w:val="hybridMultilevel"/>
    <w:tmpl w:val="9388710E"/>
    <w:lvl w:ilvl="0" w:tplc="BF8E63CE">
      <w:start w:val="1"/>
      <w:numFmt w:val="bullet"/>
      <w:lvlText w:val="•"/>
      <w:lvlJc w:val="left"/>
      <w:pPr>
        <w:tabs>
          <w:tab w:val="num" w:pos="720"/>
        </w:tabs>
        <w:ind w:left="720" w:hanging="360"/>
      </w:pPr>
      <w:rPr>
        <w:rFonts w:ascii="Arial" w:hAnsi="Arial" w:hint="default"/>
      </w:rPr>
    </w:lvl>
    <w:lvl w:ilvl="1" w:tplc="43DA665E" w:tentative="1">
      <w:start w:val="1"/>
      <w:numFmt w:val="bullet"/>
      <w:lvlText w:val="•"/>
      <w:lvlJc w:val="left"/>
      <w:pPr>
        <w:tabs>
          <w:tab w:val="num" w:pos="1440"/>
        </w:tabs>
        <w:ind w:left="1440" w:hanging="360"/>
      </w:pPr>
      <w:rPr>
        <w:rFonts w:ascii="Arial" w:hAnsi="Arial" w:hint="default"/>
      </w:rPr>
    </w:lvl>
    <w:lvl w:ilvl="2" w:tplc="C3F40A56" w:tentative="1">
      <w:start w:val="1"/>
      <w:numFmt w:val="bullet"/>
      <w:lvlText w:val="•"/>
      <w:lvlJc w:val="left"/>
      <w:pPr>
        <w:tabs>
          <w:tab w:val="num" w:pos="2160"/>
        </w:tabs>
        <w:ind w:left="2160" w:hanging="360"/>
      </w:pPr>
      <w:rPr>
        <w:rFonts w:ascii="Arial" w:hAnsi="Arial" w:hint="default"/>
      </w:rPr>
    </w:lvl>
    <w:lvl w:ilvl="3" w:tplc="047A2C8E" w:tentative="1">
      <w:start w:val="1"/>
      <w:numFmt w:val="bullet"/>
      <w:lvlText w:val="•"/>
      <w:lvlJc w:val="left"/>
      <w:pPr>
        <w:tabs>
          <w:tab w:val="num" w:pos="2880"/>
        </w:tabs>
        <w:ind w:left="2880" w:hanging="360"/>
      </w:pPr>
      <w:rPr>
        <w:rFonts w:ascii="Arial" w:hAnsi="Arial" w:hint="default"/>
      </w:rPr>
    </w:lvl>
    <w:lvl w:ilvl="4" w:tplc="A10856E6" w:tentative="1">
      <w:start w:val="1"/>
      <w:numFmt w:val="bullet"/>
      <w:lvlText w:val="•"/>
      <w:lvlJc w:val="left"/>
      <w:pPr>
        <w:tabs>
          <w:tab w:val="num" w:pos="3600"/>
        </w:tabs>
        <w:ind w:left="3600" w:hanging="360"/>
      </w:pPr>
      <w:rPr>
        <w:rFonts w:ascii="Arial" w:hAnsi="Arial" w:hint="default"/>
      </w:rPr>
    </w:lvl>
    <w:lvl w:ilvl="5" w:tplc="3C4452CE" w:tentative="1">
      <w:start w:val="1"/>
      <w:numFmt w:val="bullet"/>
      <w:lvlText w:val="•"/>
      <w:lvlJc w:val="left"/>
      <w:pPr>
        <w:tabs>
          <w:tab w:val="num" w:pos="4320"/>
        </w:tabs>
        <w:ind w:left="4320" w:hanging="360"/>
      </w:pPr>
      <w:rPr>
        <w:rFonts w:ascii="Arial" w:hAnsi="Arial" w:hint="default"/>
      </w:rPr>
    </w:lvl>
    <w:lvl w:ilvl="6" w:tplc="27B0D802" w:tentative="1">
      <w:start w:val="1"/>
      <w:numFmt w:val="bullet"/>
      <w:lvlText w:val="•"/>
      <w:lvlJc w:val="left"/>
      <w:pPr>
        <w:tabs>
          <w:tab w:val="num" w:pos="5040"/>
        </w:tabs>
        <w:ind w:left="5040" w:hanging="360"/>
      </w:pPr>
      <w:rPr>
        <w:rFonts w:ascii="Arial" w:hAnsi="Arial" w:hint="default"/>
      </w:rPr>
    </w:lvl>
    <w:lvl w:ilvl="7" w:tplc="5AEECDFE" w:tentative="1">
      <w:start w:val="1"/>
      <w:numFmt w:val="bullet"/>
      <w:lvlText w:val="•"/>
      <w:lvlJc w:val="left"/>
      <w:pPr>
        <w:tabs>
          <w:tab w:val="num" w:pos="5760"/>
        </w:tabs>
        <w:ind w:left="5760" w:hanging="360"/>
      </w:pPr>
      <w:rPr>
        <w:rFonts w:ascii="Arial" w:hAnsi="Arial" w:hint="default"/>
      </w:rPr>
    </w:lvl>
    <w:lvl w:ilvl="8" w:tplc="1A1861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234A45"/>
    <w:multiLevelType w:val="hybridMultilevel"/>
    <w:tmpl w:val="1D3852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B875042"/>
    <w:multiLevelType w:val="hybridMultilevel"/>
    <w:tmpl w:val="5B76529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FE3431B"/>
    <w:multiLevelType w:val="hybridMultilevel"/>
    <w:tmpl w:val="57688D18"/>
    <w:lvl w:ilvl="0" w:tplc="6C96159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69E1745"/>
    <w:multiLevelType w:val="hybridMultilevel"/>
    <w:tmpl w:val="BB683E7C"/>
    <w:lvl w:ilvl="0" w:tplc="7C7AEA14">
      <w:start w:val="1"/>
      <w:numFmt w:val="bullet"/>
      <w:lvlText w:val=""/>
      <w:lvlJc w:val="left"/>
      <w:pPr>
        <w:ind w:left="360" w:hanging="360"/>
      </w:pPr>
      <w:rPr>
        <w:rFonts w:ascii="Symbol" w:hAnsi="Symbol" w:hint="default"/>
        <w:sz w:val="16"/>
        <w:szCs w:val="16"/>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81C4FC1"/>
    <w:multiLevelType w:val="hybridMultilevel"/>
    <w:tmpl w:val="EB5483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FA35B60"/>
    <w:multiLevelType w:val="hybridMultilevel"/>
    <w:tmpl w:val="9C6E8D8A"/>
    <w:lvl w:ilvl="0" w:tplc="6C961598">
      <w:start w:val="1"/>
      <w:numFmt w:val="bullet"/>
      <w:lvlText w:val="-"/>
      <w:lvlJc w:val="left"/>
      <w:pPr>
        <w:ind w:left="1304" w:hanging="360"/>
      </w:pPr>
      <w:rPr>
        <w:rFonts w:ascii="Courier New" w:hAnsi="Courier New" w:hint="default"/>
        <w:b/>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513D5FDE"/>
    <w:multiLevelType w:val="hybridMultilevel"/>
    <w:tmpl w:val="4F2CA028"/>
    <w:lvl w:ilvl="0" w:tplc="98161528">
      <w:start w:val="1"/>
      <w:numFmt w:val="bullet"/>
      <w:lvlText w:val="-"/>
      <w:lvlJc w:val="left"/>
      <w:pPr>
        <w:ind w:left="1304" w:hanging="360"/>
      </w:pPr>
      <w:rPr>
        <w:rFonts w:ascii="Courier New" w:hAnsi="Courier New" w:cs="Courier New" w:hint="default"/>
        <w:b w:val="0"/>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57A10427"/>
    <w:multiLevelType w:val="hybridMultilevel"/>
    <w:tmpl w:val="9AA05148"/>
    <w:lvl w:ilvl="0" w:tplc="8EDC2BA4">
      <w:numFmt w:val="bullet"/>
      <w:lvlText w:val="–"/>
      <w:lvlJc w:val="left"/>
      <w:pPr>
        <w:ind w:left="720" w:hanging="360"/>
      </w:pPr>
      <w:rPr>
        <w:rFonts w:ascii="Garamond" w:eastAsia="MS Gothic" w:hAnsi="Garamond" w:cs="CenturyGothic-Bol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544B50"/>
    <w:multiLevelType w:val="hybridMultilevel"/>
    <w:tmpl w:val="F86CCF6E"/>
    <w:lvl w:ilvl="0" w:tplc="AD9CE094">
      <w:start w:val="1"/>
      <w:numFmt w:val="bullet"/>
      <w:lvlText w:val="-"/>
      <w:lvlJc w:val="left"/>
      <w:pPr>
        <w:ind w:left="1304" w:hanging="360"/>
      </w:pPr>
      <w:rPr>
        <w:rFonts w:ascii="Courier New" w:hAnsi="Courier New" w:hint="default"/>
        <w:b/>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95137CF"/>
    <w:multiLevelType w:val="hybridMultilevel"/>
    <w:tmpl w:val="976C8D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59A8512C"/>
    <w:multiLevelType w:val="hybridMultilevel"/>
    <w:tmpl w:val="ACD28BB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5A1D5FF5"/>
    <w:multiLevelType w:val="hybridMultilevel"/>
    <w:tmpl w:val="ED94C7E8"/>
    <w:lvl w:ilvl="0" w:tplc="6C961598">
      <w:start w:val="1"/>
      <w:numFmt w:val="bullet"/>
      <w:lvlText w:val="-"/>
      <w:lvlJc w:val="left"/>
      <w:pPr>
        <w:ind w:left="360" w:hanging="360"/>
      </w:pPr>
      <w:rPr>
        <w:rFonts w:ascii="Courier New" w:hAnsi="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B812E76"/>
    <w:multiLevelType w:val="hybridMultilevel"/>
    <w:tmpl w:val="585C3E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E8301FA"/>
    <w:multiLevelType w:val="hybridMultilevel"/>
    <w:tmpl w:val="1E68D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0497A03"/>
    <w:multiLevelType w:val="hybridMultilevel"/>
    <w:tmpl w:val="167860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9D50AA"/>
    <w:multiLevelType w:val="hybridMultilevel"/>
    <w:tmpl w:val="823CC7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E8F7AE0"/>
    <w:multiLevelType w:val="hybridMultilevel"/>
    <w:tmpl w:val="5AC0F0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5"/>
  </w:num>
  <w:num w:numId="4">
    <w:abstractNumId w:val="10"/>
  </w:num>
  <w:num w:numId="5">
    <w:abstractNumId w:val="21"/>
  </w:num>
  <w:num w:numId="6">
    <w:abstractNumId w:val="9"/>
  </w:num>
  <w:num w:numId="7">
    <w:abstractNumId w:val="0"/>
  </w:num>
  <w:num w:numId="8">
    <w:abstractNumId w:val="8"/>
  </w:num>
  <w:num w:numId="9">
    <w:abstractNumId w:val="14"/>
  </w:num>
  <w:num w:numId="10">
    <w:abstractNumId w:val="7"/>
  </w:num>
  <w:num w:numId="11">
    <w:abstractNumId w:val="4"/>
  </w:num>
  <w:num w:numId="12">
    <w:abstractNumId w:val="13"/>
  </w:num>
  <w:num w:numId="13">
    <w:abstractNumId w:val="6"/>
  </w:num>
  <w:num w:numId="14">
    <w:abstractNumId w:val="17"/>
  </w:num>
  <w:num w:numId="15">
    <w:abstractNumId w:val="11"/>
  </w:num>
  <w:num w:numId="16">
    <w:abstractNumId w:val="12"/>
  </w:num>
  <w:num w:numId="17">
    <w:abstractNumId w:val="1"/>
  </w:num>
  <w:num w:numId="18">
    <w:abstractNumId w:val="18"/>
  </w:num>
  <w:num w:numId="19">
    <w:abstractNumId w:val="3"/>
  </w:num>
  <w:num w:numId="20">
    <w:abstractNumId w:val="2"/>
  </w:num>
  <w:num w:numId="21">
    <w:abstractNumId w:val="20"/>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2E"/>
    <w:rsid w:val="000369E5"/>
    <w:rsid w:val="0005577A"/>
    <w:rsid w:val="00060111"/>
    <w:rsid w:val="000606EF"/>
    <w:rsid w:val="00061129"/>
    <w:rsid w:val="0007329E"/>
    <w:rsid w:val="00073771"/>
    <w:rsid w:val="000743C4"/>
    <w:rsid w:val="000B005A"/>
    <w:rsid w:val="000B4E35"/>
    <w:rsid w:val="000E6198"/>
    <w:rsid w:val="000E624D"/>
    <w:rsid w:val="000F1C5E"/>
    <w:rsid w:val="00113881"/>
    <w:rsid w:val="00115E6C"/>
    <w:rsid w:val="00131CA4"/>
    <w:rsid w:val="00137E39"/>
    <w:rsid w:val="00145372"/>
    <w:rsid w:val="001554BD"/>
    <w:rsid w:val="001579B9"/>
    <w:rsid w:val="0019207F"/>
    <w:rsid w:val="0019725A"/>
    <w:rsid w:val="001A43F8"/>
    <w:rsid w:val="001A4ECF"/>
    <w:rsid w:val="001B46BC"/>
    <w:rsid w:val="001D5D2E"/>
    <w:rsid w:val="00212755"/>
    <w:rsid w:val="00212F0E"/>
    <w:rsid w:val="002224C4"/>
    <w:rsid w:val="00226BE8"/>
    <w:rsid w:val="00247C76"/>
    <w:rsid w:val="00252A73"/>
    <w:rsid w:val="00257810"/>
    <w:rsid w:val="00261D87"/>
    <w:rsid w:val="002A4ED8"/>
    <w:rsid w:val="002C3A3F"/>
    <w:rsid w:val="002D6A29"/>
    <w:rsid w:val="002F0DE5"/>
    <w:rsid w:val="002F2E40"/>
    <w:rsid w:val="002F6187"/>
    <w:rsid w:val="003011A0"/>
    <w:rsid w:val="00306274"/>
    <w:rsid w:val="003174E3"/>
    <w:rsid w:val="00346B14"/>
    <w:rsid w:val="00391291"/>
    <w:rsid w:val="00393951"/>
    <w:rsid w:val="003949FC"/>
    <w:rsid w:val="003A5D82"/>
    <w:rsid w:val="003A6121"/>
    <w:rsid w:val="003B3323"/>
    <w:rsid w:val="003B774A"/>
    <w:rsid w:val="003D7EF6"/>
    <w:rsid w:val="00402E9D"/>
    <w:rsid w:val="00426715"/>
    <w:rsid w:val="00466322"/>
    <w:rsid w:val="00474389"/>
    <w:rsid w:val="004959A5"/>
    <w:rsid w:val="004A2C24"/>
    <w:rsid w:val="004D4ACF"/>
    <w:rsid w:val="0050776D"/>
    <w:rsid w:val="005236C6"/>
    <w:rsid w:val="00564B39"/>
    <w:rsid w:val="00573F64"/>
    <w:rsid w:val="0057623F"/>
    <w:rsid w:val="005B7FBA"/>
    <w:rsid w:val="005C1C0F"/>
    <w:rsid w:val="005C77F5"/>
    <w:rsid w:val="00600EBE"/>
    <w:rsid w:val="00610213"/>
    <w:rsid w:val="00615CE0"/>
    <w:rsid w:val="006254F7"/>
    <w:rsid w:val="00625881"/>
    <w:rsid w:val="00640095"/>
    <w:rsid w:val="00640589"/>
    <w:rsid w:val="00642597"/>
    <w:rsid w:val="00645081"/>
    <w:rsid w:val="00647284"/>
    <w:rsid w:val="0065418A"/>
    <w:rsid w:val="00674AFD"/>
    <w:rsid w:val="00695D9E"/>
    <w:rsid w:val="006A6225"/>
    <w:rsid w:val="007026C1"/>
    <w:rsid w:val="0070598C"/>
    <w:rsid w:val="00706FEF"/>
    <w:rsid w:val="00726A8C"/>
    <w:rsid w:val="00764EA7"/>
    <w:rsid w:val="00795A7B"/>
    <w:rsid w:val="007F2CBE"/>
    <w:rsid w:val="007F3D9A"/>
    <w:rsid w:val="00814E12"/>
    <w:rsid w:val="00827352"/>
    <w:rsid w:val="00831C40"/>
    <w:rsid w:val="00837BC9"/>
    <w:rsid w:val="0084597B"/>
    <w:rsid w:val="008613C3"/>
    <w:rsid w:val="0089336E"/>
    <w:rsid w:val="00894D66"/>
    <w:rsid w:val="008A72AE"/>
    <w:rsid w:val="008C168D"/>
    <w:rsid w:val="008F6F18"/>
    <w:rsid w:val="009031E5"/>
    <w:rsid w:val="00921746"/>
    <w:rsid w:val="00931027"/>
    <w:rsid w:val="009360B3"/>
    <w:rsid w:val="009606FB"/>
    <w:rsid w:val="00964230"/>
    <w:rsid w:val="00971A76"/>
    <w:rsid w:val="009A28ED"/>
    <w:rsid w:val="009C088D"/>
    <w:rsid w:val="009C728C"/>
    <w:rsid w:val="009D3DA8"/>
    <w:rsid w:val="009D5ED7"/>
    <w:rsid w:val="009E4B39"/>
    <w:rsid w:val="009F2562"/>
    <w:rsid w:val="00A05110"/>
    <w:rsid w:val="00A15835"/>
    <w:rsid w:val="00A20A5C"/>
    <w:rsid w:val="00A31F13"/>
    <w:rsid w:val="00A32458"/>
    <w:rsid w:val="00A33214"/>
    <w:rsid w:val="00A557D3"/>
    <w:rsid w:val="00A630EA"/>
    <w:rsid w:val="00A741FC"/>
    <w:rsid w:val="00A7603A"/>
    <w:rsid w:val="00A90574"/>
    <w:rsid w:val="00AC6A46"/>
    <w:rsid w:val="00AD5F00"/>
    <w:rsid w:val="00AE3319"/>
    <w:rsid w:val="00AF66EE"/>
    <w:rsid w:val="00B15CDD"/>
    <w:rsid w:val="00B2228C"/>
    <w:rsid w:val="00B37213"/>
    <w:rsid w:val="00B6118A"/>
    <w:rsid w:val="00B6791F"/>
    <w:rsid w:val="00B70C79"/>
    <w:rsid w:val="00B723BF"/>
    <w:rsid w:val="00B860A7"/>
    <w:rsid w:val="00B9347C"/>
    <w:rsid w:val="00B94DDF"/>
    <w:rsid w:val="00BA580B"/>
    <w:rsid w:val="00BB5996"/>
    <w:rsid w:val="00BC7910"/>
    <w:rsid w:val="00BE51DA"/>
    <w:rsid w:val="00C05F72"/>
    <w:rsid w:val="00C102F1"/>
    <w:rsid w:val="00C30576"/>
    <w:rsid w:val="00C42636"/>
    <w:rsid w:val="00C54421"/>
    <w:rsid w:val="00C6483A"/>
    <w:rsid w:val="00C713ED"/>
    <w:rsid w:val="00C71E89"/>
    <w:rsid w:val="00C926C8"/>
    <w:rsid w:val="00CB50BD"/>
    <w:rsid w:val="00CB64F1"/>
    <w:rsid w:val="00CB783A"/>
    <w:rsid w:val="00CC4680"/>
    <w:rsid w:val="00CC7132"/>
    <w:rsid w:val="00CE561F"/>
    <w:rsid w:val="00CE6A2A"/>
    <w:rsid w:val="00CF718D"/>
    <w:rsid w:val="00D0652E"/>
    <w:rsid w:val="00D216EF"/>
    <w:rsid w:val="00D30809"/>
    <w:rsid w:val="00D5438B"/>
    <w:rsid w:val="00D65A5E"/>
    <w:rsid w:val="00DA6B0E"/>
    <w:rsid w:val="00DF01BD"/>
    <w:rsid w:val="00E06F4A"/>
    <w:rsid w:val="00E20824"/>
    <w:rsid w:val="00E60524"/>
    <w:rsid w:val="00E71A0A"/>
    <w:rsid w:val="00E7649F"/>
    <w:rsid w:val="00E937B5"/>
    <w:rsid w:val="00E96D11"/>
    <w:rsid w:val="00EB113F"/>
    <w:rsid w:val="00ED6F20"/>
    <w:rsid w:val="00EF3736"/>
    <w:rsid w:val="00F07DAA"/>
    <w:rsid w:val="00F11367"/>
    <w:rsid w:val="00F1553F"/>
    <w:rsid w:val="00F32850"/>
    <w:rsid w:val="00F553B4"/>
    <w:rsid w:val="00F558FC"/>
    <w:rsid w:val="00F5670B"/>
    <w:rsid w:val="00F777B9"/>
    <w:rsid w:val="00F838B1"/>
    <w:rsid w:val="00F94577"/>
    <w:rsid w:val="00F9641E"/>
    <w:rsid w:val="00FB72F6"/>
    <w:rsid w:val="00FE30B2"/>
    <w:rsid w:val="00FE349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2513"/>
    <o:shapelayout v:ext="edit">
      <o:idmap v:ext="edit" data="1"/>
    </o:shapelayout>
  </w:shapeDefaults>
  <w:decimalSymbol w:val=","/>
  <w:listSeparator w:val=";"/>
  <w15:docId w15:val="{4794EE9D-DD6A-4BA2-8F06-83B3411C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MS Gothic" w:hAnsi="Century Gothic"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37B5"/>
    <w:pPr>
      <w:spacing w:after="120"/>
    </w:pPr>
    <w:rPr>
      <w:rFonts w:ascii="Bookman Old Style" w:hAnsi="Bookman Old Style"/>
      <w:sz w:val="22"/>
      <w:szCs w:val="24"/>
      <w:lang w:eastAsia="ja-JP"/>
    </w:rPr>
  </w:style>
  <w:style w:type="paragraph" w:styleId="Rubrik1">
    <w:name w:val="heading 1"/>
    <w:next w:val="Normal"/>
    <w:link w:val="Rubrik1Char"/>
    <w:rsid w:val="00466322"/>
    <w:pPr>
      <w:keepNext/>
      <w:keepLines/>
      <w:spacing w:before="480"/>
      <w:outlineLvl w:val="0"/>
    </w:pPr>
    <w:rPr>
      <w:rFonts w:ascii="Arial" w:hAnsi="Arial"/>
      <w:bCs/>
      <w:color w:val="AB2512"/>
      <w:sz w:val="36"/>
      <w:szCs w:val="32"/>
      <w:lang w:eastAsia="ja-JP"/>
    </w:rPr>
  </w:style>
  <w:style w:type="paragraph" w:styleId="Rubrik2">
    <w:name w:val="heading 2"/>
    <w:basedOn w:val="Normal"/>
    <w:next w:val="Normal"/>
    <w:link w:val="Rubrik2Char"/>
    <w:rsid w:val="00466322"/>
    <w:pPr>
      <w:keepNext/>
      <w:keepLines/>
      <w:spacing w:before="200" w:after="20"/>
      <w:outlineLvl w:val="1"/>
    </w:pPr>
    <w:rPr>
      <w:rFonts w:ascii="Arial" w:hAnsi="Arial"/>
      <w:bCs/>
      <w:color w:val="7F7F7F"/>
      <w:sz w:val="28"/>
      <w:szCs w:val="26"/>
    </w:rPr>
  </w:style>
  <w:style w:type="paragraph" w:styleId="Rubrik3">
    <w:name w:val="heading 3"/>
    <w:basedOn w:val="Normal"/>
    <w:next w:val="Normal"/>
    <w:link w:val="Rubrik3Char"/>
    <w:rsid w:val="00466322"/>
    <w:pPr>
      <w:keepNext/>
      <w:keepLines/>
      <w:spacing w:before="200" w:after="20"/>
      <w:outlineLvl w:val="2"/>
    </w:pPr>
    <w:rPr>
      <w:rFonts w:ascii="Arial" w:hAnsi="Arial"/>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66322"/>
    <w:rPr>
      <w:rFonts w:ascii="Arial" w:eastAsia="MS Gothic" w:hAnsi="Arial" w:cs="Times New Roman"/>
      <w:bCs/>
      <w:color w:val="AB2512"/>
      <w:sz w:val="36"/>
      <w:szCs w:val="32"/>
    </w:rPr>
  </w:style>
  <w:style w:type="character" w:customStyle="1" w:styleId="Rubrik2Char">
    <w:name w:val="Rubrik 2 Char"/>
    <w:link w:val="Rubrik2"/>
    <w:rsid w:val="00466322"/>
    <w:rPr>
      <w:rFonts w:ascii="Arial" w:eastAsia="MS Gothic" w:hAnsi="Arial" w:cs="Times New Roman"/>
      <w:bCs/>
      <w:color w:val="7F7F7F"/>
      <w:sz w:val="28"/>
      <w:szCs w:val="26"/>
    </w:rPr>
  </w:style>
  <w:style w:type="character" w:customStyle="1" w:styleId="Rubrik3Char">
    <w:name w:val="Rubrik 3 Char"/>
    <w:link w:val="Rubrik3"/>
    <w:rsid w:val="00466322"/>
    <w:rPr>
      <w:rFonts w:ascii="Arial" w:eastAsia="MS Gothic" w:hAnsi="Arial" w:cs="Times New Roman"/>
      <w:bCs/>
      <w:sz w:val="22"/>
    </w:rPr>
  </w:style>
  <w:style w:type="paragraph" w:customStyle="1" w:styleId="Titel">
    <w:name w:val="Titel"/>
    <w:basedOn w:val="Normal"/>
    <w:autoRedefine/>
    <w:rsid w:val="00E937B5"/>
    <w:rPr>
      <w:rFonts w:ascii="Arial" w:hAnsi="Arial"/>
      <w:color w:val="505150"/>
      <w:sz w:val="40"/>
    </w:rPr>
  </w:style>
  <w:style w:type="paragraph" w:customStyle="1" w:styleId="www-adress">
    <w:name w:val="www-adress"/>
    <w:basedOn w:val="Normal"/>
    <w:rsid w:val="00894D66"/>
    <w:pPr>
      <w:tabs>
        <w:tab w:val="left" w:pos="1700"/>
        <w:tab w:val="left" w:pos="2580"/>
      </w:tabs>
      <w:spacing w:line="288" w:lineRule="auto"/>
      <w:ind w:left="-284"/>
    </w:pPr>
    <w:rPr>
      <w:rFonts w:ascii="Century Gothic" w:hAnsi="Century Gothic"/>
      <w:b/>
      <w:color w:val="000000"/>
      <w:sz w:val="36"/>
      <w:szCs w:val="36"/>
    </w:rPr>
  </w:style>
  <w:style w:type="paragraph" w:customStyle="1" w:styleId="Styckesrubrik-nyhetsbrev">
    <w:name w:val="Styckesrubrik - nyhetsbrev"/>
    <w:basedOn w:val="Normal"/>
    <w:qFormat/>
    <w:rsid w:val="00921746"/>
    <w:pPr>
      <w:widowControl w:val="0"/>
      <w:autoSpaceDE w:val="0"/>
      <w:autoSpaceDN w:val="0"/>
      <w:adjustRightInd w:val="0"/>
      <w:spacing w:after="28" w:line="288" w:lineRule="auto"/>
      <w:textAlignment w:val="center"/>
    </w:pPr>
    <w:rPr>
      <w:rFonts w:ascii="CenturyGothic-Bold" w:hAnsi="CenturyGothic-Bold" w:cs="CenturyGothic-Bold"/>
      <w:b/>
      <w:bCs/>
      <w:color w:val="000000"/>
      <w:sz w:val="20"/>
      <w:szCs w:val="20"/>
    </w:rPr>
  </w:style>
  <w:style w:type="paragraph" w:customStyle="1" w:styleId="brdtext-nyhetsbrev">
    <w:name w:val="brödtext - nyhetsbrev"/>
    <w:basedOn w:val="Normal"/>
    <w:link w:val="brdtext-nyhetsbrevChar"/>
    <w:qFormat/>
    <w:rsid w:val="00894D66"/>
    <w:pPr>
      <w:widowControl w:val="0"/>
      <w:autoSpaceDE w:val="0"/>
      <w:autoSpaceDN w:val="0"/>
      <w:adjustRightInd w:val="0"/>
      <w:spacing w:after="0"/>
      <w:textAlignment w:val="center"/>
    </w:pPr>
    <w:rPr>
      <w:rFonts w:ascii="Garamond" w:hAnsi="Garamond" w:cs="Garamond"/>
      <w:color w:val="000000"/>
      <w:szCs w:val="22"/>
    </w:rPr>
  </w:style>
  <w:style w:type="paragraph" w:customStyle="1" w:styleId="Huvudrubrik-nyhetsbrev">
    <w:name w:val="Huvudrubrik - nyhetsbrev"/>
    <w:basedOn w:val="Styckesrubrik-nyhetsbrev"/>
    <w:qFormat/>
    <w:rsid w:val="009031E5"/>
    <w:pPr>
      <w:spacing w:after="200"/>
    </w:pPr>
    <w:rPr>
      <w:sz w:val="32"/>
      <w:szCs w:val="32"/>
    </w:rPr>
  </w:style>
  <w:style w:type="paragraph" w:styleId="Sidhuvud">
    <w:name w:val="header"/>
    <w:basedOn w:val="Normal"/>
    <w:link w:val="SidhuvudChar"/>
    <w:uiPriority w:val="99"/>
    <w:unhideWhenUsed/>
    <w:rsid w:val="00D65A5E"/>
    <w:pPr>
      <w:tabs>
        <w:tab w:val="center" w:pos="4536"/>
        <w:tab w:val="right" w:pos="9072"/>
      </w:tabs>
      <w:spacing w:after="0"/>
    </w:pPr>
  </w:style>
  <w:style w:type="character" w:customStyle="1" w:styleId="SidhuvudChar">
    <w:name w:val="Sidhuvud Char"/>
    <w:link w:val="Sidhuvud"/>
    <w:uiPriority w:val="99"/>
    <w:rsid w:val="00D65A5E"/>
    <w:rPr>
      <w:rFonts w:ascii="Bookman Old Style" w:hAnsi="Bookman Old Style"/>
      <w:sz w:val="22"/>
    </w:rPr>
  </w:style>
  <w:style w:type="paragraph" w:styleId="Sidfot">
    <w:name w:val="footer"/>
    <w:basedOn w:val="Normal"/>
    <w:link w:val="SidfotChar"/>
    <w:uiPriority w:val="99"/>
    <w:unhideWhenUsed/>
    <w:rsid w:val="00D65A5E"/>
    <w:pPr>
      <w:tabs>
        <w:tab w:val="center" w:pos="4536"/>
        <w:tab w:val="right" w:pos="9072"/>
      </w:tabs>
      <w:spacing w:after="0"/>
    </w:pPr>
  </w:style>
  <w:style w:type="character" w:customStyle="1" w:styleId="SidfotChar">
    <w:name w:val="Sidfot Char"/>
    <w:link w:val="Sidfot"/>
    <w:uiPriority w:val="99"/>
    <w:rsid w:val="00D65A5E"/>
    <w:rPr>
      <w:rFonts w:ascii="Bookman Old Style" w:hAnsi="Bookman Old Style"/>
      <w:sz w:val="22"/>
    </w:rPr>
  </w:style>
  <w:style w:type="paragraph" w:customStyle="1" w:styleId="Ingetstyckeformat">
    <w:name w:val="[Inget styckeformat]"/>
    <w:uiPriority w:val="99"/>
    <w:rsid w:val="002F6187"/>
    <w:pPr>
      <w:widowControl w:val="0"/>
      <w:autoSpaceDE w:val="0"/>
      <w:autoSpaceDN w:val="0"/>
      <w:adjustRightInd w:val="0"/>
      <w:spacing w:line="288" w:lineRule="auto"/>
    </w:pPr>
    <w:rPr>
      <w:rFonts w:ascii="MinionPro-Regular" w:hAnsi="MinionPro-Regular" w:cs="MinionPro-Regular"/>
      <w:color w:val="000000"/>
      <w:sz w:val="24"/>
      <w:szCs w:val="24"/>
      <w:lang w:eastAsia="ja-JP"/>
    </w:rPr>
  </w:style>
  <w:style w:type="paragraph" w:styleId="Ballongtext">
    <w:name w:val="Balloon Text"/>
    <w:basedOn w:val="Normal"/>
    <w:link w:val="BallongtextChar"/>
    <w:uiPriority w:val="99"/>
    <w:semiHidden/>
    <w:unhideWhenUsed/>
    <w:rsid w:val="00F11367"/>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11367"/>
    <w:rPr>
      <w:rFonts w:ascii="Segoe UI" w:hAnsi="Segoe UI" w:cs="Segoe UI"/>
      <w:sz w:val="18"/>
      <w:szCs w:val="18"/>
      <w:lang w:eastAsia="ja-JP"/>
    </w:rPr>
  </w:style>
  <w:style w:type="paragraph" w:styleId="Liststycke">
    <w:name w:val="List Paragraph"/>
    <w:basedOn w:val="Normal"/>
    <w:uiPriority w:val="34"/>
    <w:qFormat/>
    <w:rsid w:val="00A630EA"/>
    <w:pPr>
      <w:ind w:left="720"/>
      <w:contextualSpacing/>
    </w:pPr>
  </w:style>
  <w:style w:type="character" w:styleId="Hyperlnk">
    <w:name w:val="Hyperlink"/>
    <w:basedOn w:val="Standardstycketeckensnitt"/>
    <w:uiPriority w:val="99"/>
    <w:unhideWhenUsed/>
    <w:rsid w:val="00252A73"/>
    <w:rPr>
      <w:color w:val="0000FF"/>
      <w:u w:val="single"/>
    </w:rPr>
  </w:style>
  <w:style w:type="paragraph" w:styleId="Normalwebb">
    <w:name w:val="Normal (Web)"/>
    <w:basedOn w:val="Normal"/>
    <w:uiPriority w:val="99"/>
    <w:unhideWhenUsed/>
    <w:rsid w:val="00252A73"/>
    <w:pPr>
      <w:spacing w:after="0"/>
    </w:pPr>
    <w:rPr>
      <w:rFonts w:ascii="Times New Roman" w:eastAsiaTheme="minorHAnsi" w:hAnsi="Times New Roman"/>
      <w:sz w:val="24"/>
      <w:lang w:eastAsia="sv-SE"/>
    </w:rPr>
  </w:style>
  <w:style w:type="paragraph" w:customStyle="1" w:styleId="Ingress-Inbjudan">
    <w:name w:val="Ingress - Inbjudan"/>
    <w:basedOn w:val="Normal"/>
    <w:qFormat/>
    <w:rsid w:val="00931027"/>
    <w:pPr>
      <w:widowControl w:val="0"/>
      <w:suppressAutoHyphens/>
      <w:autoSpaceDE w:val="0"/>
      <w:autoSpaceDN w:val="0"/>
      <w:adjustRightInd w:val="0"/>
      <w:spacing w:after="240"/>
      <w:textAlignment w:val="center"/>
    </w:pPr>
    <w:rPr>
      <w:rFonts w:ascii="CenturyGothic-Bold" w:hAnsi="CenturyGothic-Bold" w:cs="CenturyGothic-Bold"/>
      <w:bCs/>
      <w:color w:val="000000"/>
      <w:spacing w:val="-5"/>
      <w:sz w:val="24"/>
    </w:rPr>
  </w:style>
  <w:style w:type="character" w:styleId="AnvndHyperlnk">
    <w:name w:val="FollowedHyperlink"/>
    <w:basedOn w:val="Standardstycketeckensnitt"/>
    <w:uiPriority w:val="99"/>
    <w:semiHidden/>
    <w:unhideWhenUsed/>
    <w:rsid w:val="00831C40"/>
    <w:rPr>
      <w:color w:val="954F72" w:themeColor="followedHyperlink"/>
      <w:u w:val="single"/>
    </w:rPr>
  </w:style>
  <w:style w:type="paragraph" w:styleId="Ingetavstnd">
    <w:name w:val="No Spacing"/>
    <w:basedOn w:val="Normal"/>
    <w:uiPriority w:val="1"/>
    <w:qFormat/>
    <w:rsid w:val="00A741FC"/>
    <w:pPr>
      <w:spacing w:after="0"/>
    </w:pPr>
    <w:rPr>
      <w:rFonts w:ascii="Calibri" w:eastAsiaTheme="minorHAnsi" w:hAnsi="Calibri"/>
      <w:szCs w:val="22"/>
      <w:lang w:eastAsia="en-US"/>
    </w:rPr>
  </w:style>
  <w:style w:type="paragraph" w:customStyle="1" w:styleId="punktlista">
    <w:name w:val="punktlista"/>
    <w:basedOn w:val="Brdtext"/>
    <w:link w:val="punktlistaChar"/>
    <w:rsid w:val="00814E12"/>
    <w:pPr>
      <w:numPr>
        <w:numId w:val="19"/>
      </w:numPr>
      <w:spacing w:after="60"/>
      <w:ind w:left="360"/>
    </w:pPr>
    <w:rPr>
      <w:rFonts w:ascii="Garamond" w:eastAsia="Times New Roman" w:hAnsi="Garamond"/>
      <w:szCs w:val="22"/>
      <w:lang w:eastAsia="sv-SE"/>
    </w:rPr>
  </w:style>
  <w:style w:type="paragraph" w:customStyle="1" w:styleId="listapunkt">
    <w:name w:val="lista punkt"/>
    <w:basedOn w:val="punktlista"/>
    <w:link w:val="listapunktChar"/>
    <w:qFormat/>
    <w:rsid w:val="00814E12"/>
    <w:pPr>
      <w:spacing w:after="40"/>
    </w:pPr>
    <w:rPr>
      <w:rFonts w:eastAsiaTheme="minorHAnsi"/>
    </w:rPr>
  </w:style>
  <w:style w:type="character" w:customStyle="1" w:styleId="listapunktChar">
    <w:name w:val="lista punkt Char"/>
    <w:basedOn w:val="Standardstycketeckensnitt"/>
    <w:link w:val="listapunkt"/>
    <w:rsid w:val="00814E12"/>
    <w:rPr>
      <w:rFonts w:ascii="Garamond" w:eastAsiaTheme="minorHAnsi" w:hAnsi="Garamond"/>
      <w:sz w:val="22"/>
      <w:szCs w:val="22"/>
    </w:rPr>
  </w:style>
  <w:style w:type="paragraph" w:styleId="Brdtext">
    <w:name w:val="Body Text"/>
    <w:basedOn w:val="Normal"/>
    <w:link w:val="BrdtextChar"/>
    <w:uiPriority w:val="99"/>
    <w:semiHidden/>
    <w:unhideWhenUsed/>
    <w:rsid w:val="00814E12"/>
  </w:style>
  <w:style w:type="character" w:customStyle="1" w:styleId="BrdtextChar">
    <w:name w:val="Brödtext Char"/>
    <w:basedOn w:val="Standardstycketeckensnitt"/>
    <w:link w:val="Brdtext"/>
    <w:uiPriority w:val="99"/>
    <w:semiHidden/>
    <w:rsid w:val="00814E12"/>
    <w:rPr>
      <w:rFonts w:ascii="Bookman Old Style" w:hAnsi="Bookman Old Style"/>
      <w:sz w:val="22"/>
      <w:szCs w:val="24"/>
      <w:lang w:eastAsia="ja-JP"/>
    </w:rPr>
  </w:style>
  <w:style w:type="paragraph" w:customStyle="1" w:styleId="3rubrik">
    <w:name w:val="3 rubrik"/>
    <w:basedOn w:val="Rubrik3"/>
    <w:link w:val="3rubrikChar"/>
    <w:qFormat/>
    <w:rsid w:val="00B15CDD"/>
    <w:pPr>
      <w:keepLines w:val="0"/>
      <w:tabs>
        <w:tab w:val="left" w:pos="720"/>
      </w:tabs>
      <w:spacing w:before="0" w:after="0"/>
    </w:pPr>
    <w:rPr>
      <w:rFonts w:eastAsiaTheme="majorEastAsia" w:cs="Arial"/>
      <w:b/>
      <w:szCs w:val="20"/>
      <w:lang w:eastAsia="sv-SE"/>
    </w:rPr>
  </w:style>
  <w:style w:type="character" w:customStyle="1" w:styleId="3rubrikChar">
    <w:name w:val="3 rubrik Char"/>
    <w:basedOn w:val="Rubrik3Char"/>
    <w:link w:val="3rubrik"/>
    <w:rsid w:val="00B15CDD"/>
    <w:rPr>
      <w:rFonts w:ascii="Arial" w:eastAsiaTheme="majorEastAsia" w:hAnsi="Arial" w:cs="Arial"/>
      <w:b/>
      <w:bCs/>
      <w:sz w:val="22"/>
    </w:rPr>
  </w:style>
  <w:style w:type="character" w:customStyle="1" w:styleId="punktlistaChar">
    <w:name w:val="punktlista Char"/>
    <w:basedOn w:val="BrdtextChar"/>
    <w:link w:val="punktlista"/>
    <w:rsid w:val="00B15CDD"/>
    <w:rPr>
      <w:rFonts w:ascii="Garamond" w:eastAsia="Times New Roman" w:hAnsi="Garamond"/>
      <w:sz w:val="22"/>
      <w:szCs w:val="22"/>
      <w:lang w:eastAsia="ja-JP"/>
    </w:rPr>
  </w:style>
  <w:style w:type="paragraph" w:customStyle="1" w:styleId="Default">
    <w:name w:val="Default"/>
    <w:rsid w:val="00B15CDD"/>
    <w:pPr>
      <w:autoSpaceDE w:val="0"/>
      <w:autoSpaceDN w:val="0"/>
      <w:adjustRightInd w:val="0"/>
    </w:pPr>
    <w:rPr>
      <w:rFonts w:ascii="Times New Roman" w:eastAsiaTheme="minorHAnsi" w:hAnsi="Times New Roman"/>
      <w:color w:val="000000"/>
      <w:sz w:val="24"/>
      <w:szCs w:val="24"/>
      <w:lang w:eastAsia="en-US"/>
    </w:rPr>
  </w:style>
  <w:style w:type="character" w:styleId="Stark">
    <w:name w:val="Strong"/>
    <w:basedOn w:val="Standardstycketeckensnitt"/>
    <w:uiPriority w:val="22"/>
    <w:qFormat/>
    <w:rsid w:val="0019725A"/>
    <w:rPr>
      <w:b/>
      <w:bCs/>
    </w:rPr>
  </w:style>
  <w:style w:type="character" w:customStyle="1" w:styleId="brdtext-nyhetsbrevChar">
    <w:name w:val="brödtext - nyhetsbrev Char"/>
    <w:link w:val="brdtext-nyhetsbrev"/>
    <w:rsid w:val="00A05110"/>
    <w:rPr>
      <w:rFonts w:ascii="Garamond" w:hAnsi="Garamond" w:cs="Garamond"/>
      <w:color w:val="000000"/>
      <w:sz w:val="22"/>
      <w:szCs w:val="22"/>
      <w:lang w:eastAsia="ja-JP"/>
    </w:rPr>
  </w:style>
  <w:style w:type="character" w:styleId="Kommentarsreferens">
    <w:name w:val="annotation reference"/>
    <w:basedOn w:val="Standardstycketeckensnitt"/>
    <w:uiPriority w:val="99"/>
    <w:semiHidden/>
    <w:unhideWhenUsed/>
    <w:rsid w:val="00257810"/>
    <w:rPr>
      <w:sz w:val="16"/>
      <w:szCs w:val="16"/>
    </w:rPr>
  </w:style>
  <w:style w:type="paragraph" w:styleId="Kommentarer">
    <w:name w:val="annotation text"/>
    <w:basedOn w:val="Normal"/>
    <w:link w:val="KommentarerChar"/>
    <w:uiPriority w:val="99"/>
    <w:semiHidden/>
    <w:unhideWhenUsed/>
    <w:rsid w:val="00257810"/>
    <w:rPr>
      <w:sz w:val="20"/>
      <w:szCs w:val="20"/>
    </w:rPr>
  </w:style>
  <w:style w:type="character" w:customStyle="1" w:styleId="KommentarerChar">
    <w:name w:val="Kommentarer Char"/>
    <w:basedOn w:val="Standardstycketeckensnitt"/>
    <w:link w:val="Kommentarer"/>
    <w:uiPriority w:val="99"/>
    <w:semiHidden/>
    <w:rsid w:val="00257810"/>
    <w:rPr>
      <w:rFonts w:ascii="Bookman Old Style" w:hAnsi="Bookman Old Style"/>
      <w:lang w:eastAsia="ja-JP"/>
    </w:rPr>
  </w:style>
  <w:style w:type="paragraph" w:styleId="Kommentarsmne">
    <w:name w:val="annotation subject"/>
    <w:basedOn w:val="Kommentarer"/>
    <w:next w:val="Kommentarer"/>
    <w:link w:val="KommentarsmneChar"/>
    <w:uiPriority w:val="99"/>
    <w:semiHidden/>
    <w:unhideWhenUsed/>
    <w:rsid w:val="00257810"/>
    <w:rPr>
      <w:b/>
      <w:bCs/>
    </w:rPr>
  </w:style>
  <w:style w:type="character" w:customStyle="1" w:styleId="KommentarsmneChar">
    <w:name w:val="Kommentarsämne Char"/>
    <w:basedOn w:val="KommentarerChar"/>
    <w:link w:val="Kommentarsmne"/>
    <w:uiPriority w:val="99"/>
    <w:semiHidden/>
    <w:rsid w:val="00257810"/>
    <w:rPr>
      <w:rFonts w:ascii="Bookman Old Style" w:hAnsi="Bookman Old Style"/>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0203">
      <w:bodyDiv w:val="1"/>
      <w:marLeft w:val="0"/>
      <w:marRight w:val="0"/>
      <w:marTop w:val="0"/>
      <w:marBottom w:val="0"/>
      <w:divBdr>
        <w:top w:val="none" w:sz="0" w:space="0" w:color="auto"/>
        <w:left w:val="none" w:sz="0" w:space="0" w:color="auto"/>
        <w:bottom w:val="none" w:sz="0" w:space="0" w:color="auto"/>
        <w:right w:val="none" w:sz="0" w:space="0" w:color="auto"/>
      </w:divBdr>
    </w:div>
    <w:div w:id="345793004">
      <w:bodyDiv w:val="1"/>
      <w:marLeft w:val="0"/>
      <w:marRight w:val="0"/>
      <w:marTop w:val="0"/>
      <w:marBottom w:val="0"/>
      <w:divBdr>
        <w:top w:val="none" w:sz="0" w:space="0" w:color="auto"/>
        <w:left w:val="none" w:sz="0" w:space="0" w:color="auto"/>
        <w:bottom w:val="none" w:sz="0" w:space="0" w:color="auto"/>
        <w:right w:val="none" w:sz="0" w:space="0" w:color="auto"/>
      </w:divBdr>
      <w:divsChild>
        <w:div w:id="145975581">
          <w:marLeft w:val="0"/>
          <w:marRight w:val="0"/>
          <w:marTop w:val="0"/>
          <w:marBottom w:val="0"/>
          <w:divBdr>
            <w:top w:val="none" w:sz="0" w:space="0" w:color="auto"/>
            <w:left w:val="none" w:sz="0" w:space="0" w:color="auto"/>
            <w:bottom w:val="none" w:sz="0" w:space="0" w:color="auto"/>
            <w:right w:val="none" w:sz="0" w:space="0" w:color="auto"/>
          </w:divBdr>
        </w:div>
      </w:divsChild>
    </w:div>
    <w:div w:id="418255602">
      <w:bodyDiv w:val="1"/>
      <w:marLeft w:val="0"/>
      <w:marRight w:val="0"/>
      <w:marTop w:val="0"/>
      <w:marBottom w:val="0"/>
      <w:divBdr>
        <w:top w:val="none" w:sz="0" w:space="0" w:color="auto"/>
        <w:left w:val="none" w:sz="0" w:space="0" w:color="auto"/>
        <w:bottom w:val="none" w:sz="0" w:space="0" w:color="auto"/>
        <w:right w:val="none" w:sz="0" w:space="0" w:color="auto"/>
      </w:divBdr>
      <w:divsChild>
        <w:div w:id="1393500733">
          <w:marLeft w:val="0"/>
          <w:marRight w:val="0"/>
          <w:marTop w:val="0"/>
          <w:marBottom w:val="0"/>
          <w:divBdr>
            <w:top w:val="none" w:sz="0" w:space="0" w:color="auto"/>
            <w:left w:val="none" w:sz="0" w:space="0" w:color="auto"/>
            <w:bottom w:val="none" w:sz="0" w:space="0" w:color="auto"/>
            <w:right w:val="none" w:sz="0" w:space="0" w:color="auto"/>
          </w:divBdr>
        </w:div>
      </w:divsChild>
    </w:div>
    <w:div w:id="440029640">
      <w:bodyDiv w:val="1"/>
      <w:marLeft w:val="0"/>
      <w:marRight w:val="0"/>
      <w:marTop w:val="0"/>
      <w:marBottom w:val="0"/>
      <w:divBdr>
        <w:top w:val="none" w:sz="0" w:space="0" w:color="auto"/>
        <w:left w:val="none" w:sz="0" w:space="0" w:color="auto"/>
        <w:bottom w:val="none" w:sz="0" w:space="0" w:color="auto"/>
        <w:right w:val="none" w:sz="0" w:space="0" w:color="auto"/>
      </w:divBdr>
    </w:div>
    <w:div w:id="487943191">
      <w:bodyDiv w:val="1"/>
      <w:marLeft w:val="0"/>
      <w:marRight w:val="0"/>
      <w:marTop w:val="0"/>
      <w:marBottom w:val="0"/>
      <w:divBdr>
        <w:top w:val="none" w:sz="0" w:space="0" w:color="auto"/>
        <w:left w:val="none" w:sz="0" w:space="0" w:color="auto"/>
        <w:bottom w:val="none" w:sz="0" w:space="0" w:color="auto"/>
        <w:right w:val="none" w:sz="0" w:space="0" w:color="auto"/>
      </w:divBdr>
      <w:divsChild>
        <w:div w:id="2010017997">
          <w:marLeft w:val="0"/>
          <w:marRight w:val="0"/>
          <w:marTop w:val="0"/>
          <w:marBottom w:val="0"/>
          <w:divBdr>
            <w:top w:val="none" w:sz="0" w:space="0" w:color="auto"/>
            <w:left w:val="none" w:sz="0" w:space="0" w:color="auto"/>
            <w:bottom w:val="none" w:sz="0" w:space="0" w:color="auto"/>
            <w:right w:val="none" w:sz="0" w:space="0" w:color="auto"/>
          </w:divBdr>
        </w:div>
      </w:divsChild>
    </w:div>
    <w:div w:id="657541663">
      <w:bodyDiv w:val="1"/>
      <w:marLeft w:val="0"/>
      <w:marRight w:val="0"/>
      <w:marTop w:val="0"/>
      <w:marBottom w:val="0"/>
      <w:divBdr>
        <w:top w:val="none" w:sz="0" w:space="0" w:color="auto"/>
        <w:left w:val="none" w:sz="0" w:space="0" w:color="auto"/>
        <w:bottom w:val="none" w:sz="0" w:space="0" w:color="auto"/>
        <w:right w:val="none" w:sz="0" w:space="0" w:color="auto"/>
      </w:divBdr>
      <w:divsChild>
        <w:div w:id="872377169">
          <w:marLeft w:val="0"/>
          <w:marRight w:val="0"/>
          <w:marTop w:val="0"/>
          <w:marBottom w:val="0"/>
          <w:divBdr>
            <w:top w:val="none" w:sz="0" w:space="0" w:color="auto"/>
            <w:left w:val="none" w:sz="0" w:space="0" w:color="auto"/>
            <w:bottom w:val="none" w:sz="0" w:space="0" w:color="auto"/>
            <w:right w:val="none" w:sz="0" w:space="0" w:color="auto"/>
          </w:divBdr>
        </w:div>
      </w:divsChild>
    </w:div>
    <w:div w:id="979959841">
      <w:bodyDiv w:val="1"/>
      <w:marLeft w:val="0"/>
      <w:marRight w:val="0"/>
      <w:marTop w:val="0"/>
      <w:marBottom w:val="0"/>
      <w:divBdr>
        <w:top w:val="none" w:sz="0" w:space="0" w:color="auto"/>
        <w:left w:val="none" w:sz="0" w:space="0" w:color="auto"/>
        <w:bottom w:val="none" w:sz="0" w:space="0" w:color="auto"/>
        <w:right w:val="none" w:sz="0" w:space="0" w:color="auto"/>
      </w:divBdr>
    </w:div>
    <w:div w:id="1008602730">
      <w:bodyDiv w:val="1"/>
      <w:marLeft w:val="0"/>
      <w:marRight w:val="0"/>
      <w:marTop w:val="0"/>
      <w:marBottom w:val="0"/>
      <w:divBdr>
        <w:top w:val="none" w:sz="0" w:space="0" w:color="auto"/>
        <w:left w:val="none" w:sz="0" w:space="0" w:color="auto"/>
        <w:bottom w:val="none" w:sz="0" w:space="0" w:color="auto"/>
        <w:right w:val="none" w:sz="0" w:space="0" w:color="auto"/>
      </w:divBdr>
      <w:divsChild>
        <w:div w:id="1991401730">
          <w:marLeft w:val="0"/>
          <w:marRight w:val="0"/>
          <w:marTop w:val="0"/>
          <w:marBottom w:val="0"/>
          <w:divBdr>
            <w:top w:val="none" w:sz="0" w:space="0" w:color="auto"/>
            <w:left w:val="none" w:sz="0" w:space="0" w:color="auto"/>
            <w:bottom w:val="none" w:sz="0" w:space="0" w:color="auto"/>
            <w:right w:val="none" w:sz="0" w:space="0" w:color="auto"/>
          </w:divBdr>
        </w:div>
      </w:divsChild>
    </w:div>
    <w:div w:id="1082214829">
      <w:bodyDiv w:val="1"/>
      <w:marLeft w:val="0"/>
      <w:marRight w:val="0"/>
      <w:marTop w:val="0"/>
      <w:marBottom w:val="0"/>
      <w:divBdr>
        <w:top w:val="none" w:sz="0" w:space="0" w:color="auto"/>
        <w:left w:val="none" w:sz="0" w:space="0" w:color="auto"/>
        <w:bottom w:val="none" w:sz="0" w:space="0" w:color="auto"/>
        <w:right w:val="none" w:sz="0" w:space="0" w:color="auto"/>
      </w:divBdr>
      <w:divsChild>
        <w:div w:id="664746256">
          <w:marLeft w:val="0"/>
          <w:marRight w:val="0"/>
          <w:marTop w:val="0"/>
          <w:marBottom w:val="0"/>
          <w:divBdr>
            <w:top w:val="none" w:sz="0" w:space="0" w:color="auto"/>
            <w:left w:val="none" w:sz="0" w:space="0" w:color="auto"/>
            <w:bottom w:val="none" w:sz="0" w:space="0" w:color="auto"/>
            <w:right w:val="none" w:sz="0" w:space="0" w:color="auto"/>
          </w:divBdr>
        </w:div>
      </w:divsChild>
    </w:div>
    <w:div w:id="1102727385">
      <w:bodyDiv w:val="1"/>
      <w:marLeft w:val="0"/>
      <w:marRight w:val="0"/>
      <w:marTop w:val="0"/>
      <w:marBottom w:val="0"/>
      <w:divBdr>
        <w:top w:val="none" w:sz="0" w:space="0" w:color="auto"/>
        <w:left w:val="none" w:sz="0" w:space="0" w:color="auto"/>
        <w:bottom w:val="none" w:sz="0" w:space="0" w:color="auto"/>
        <w:right w:val="none" w:sz="0" w:space="0" w:color="auto"/>
      </w:divBdr>
      <w:divsChild>
        <w:div w:id="1059984233">
          <w:marLeft w:val="0"/>
          <w:marRight w:val="0"/>
          <w:marTop w:val="0"/>
          <w:marBottom w:val="0"/>
          <w:divBdr>
            <w:top w:val="none" w:sz="0" w:space="0" w:color="auto"/>
            <w:left w:val="none" w:sz="0" w:space="0" w:color="auto"/>
            <w:bottom w:val="none" w:sz="0" w:space="0" w:color="auto"/>
            <w:right w:val="none" w:sz="0" w:space="0" w:color="auto"/>
          </w:divBdr>
        </w:div>
      </w:divsChild>
    </w:div>
    <w:div w:id="1334455759">
      <w:bodyDiv w:val="1"/>
      <w:marLeft w:val="0"/>
      <w:marRight w:val="0"/>
      <w:marTop w:val="0"/>
      <w:marBottom w:val="0"/>
      <w:divBdr>
        <w:top w:val="none" w:sz="0" w:space="0" w:color="auto"/>
        <w:left w:val="none" w:sz="0" w:space="0" w:color="auto"/>
        <w:bottom w:val="none" w:sz="0" w:space="0" w:color="auto"/>
        <w:right w:val="none" w:sz="0" w:space="0" w:color="auto"/>
      </w:divBdr>
    </w:div>
    <w:div w:id="1409693452">
      <w:bodyDiv w:val="1"/>
      <w:marLeft w:val="0"/>
      <w:marRight w:val="0"/>
      <w:marTop w:val="0"/>
      <w:marBottom w:val="0"/>
      <w:divBdr>
        <w:top w:val="none" w:sz="0" w:space="0" w:color="auto"/>
        <w:left w:val="none" w:sz="0" w:space="0" w:color="auto"/>
        <w:bottom w:val="none" w:sz="0" w:space="0" w:color="auto"/>
        <w:right w:val="none" w:sz="0" w:space="0" w:color="auto"/>
      </w:divBdr>
      <w:divsChild>
        <w:div w:id="1229069803">
          <w:marLeft w:val="360"/>
          <w:marRight w:val="0"/>
          <w:marTop w:val="200"/>
          <w:marBottom w:val="0"/>
          <w:divBdr>
            <w:top w:val="none" w:sz="0" w:space="0" w:color="auto"/>
            <w:left w:val="none" w:sz="0" w:space="0" w:color="auto"/>
            <w:bottom w:val="none" w:sz="0" w:space="0" w:color="auto"/>
            <w:right w:val="none" w:sz="0" w:space="0" w:color="auto"/>
          </w:divBdr>
        </w:div>
      </w:divsChild>
    </w:div>
    <w:div w:id="1470781447">
      <w:bodyDiv w:val="1"/>
      <w:marLeft w:val="0"/>
      <w:marRight w:val="0"/>
      <w:marTop w:val="0"/>
      <w:marBottom w:val="0"/>
      <w:divBdr>
        <w:top w:val="none" w:sz="0" w:space="0" w:color="auto"/>
        <w:left w:val="none" w:sz="0" w:space="0" w:color="auto"/>
        <w:bottom w:val="none" w:sz="0" w:space="0" w:color="auto"/>
        <w:right w:val="none" w:sz="0" w:space="0" w:color="auto"/>
      </w:divBdr>
      <w:divsChild>
        <w:div w:id="626199051">
          <w:marLeft w:val="0"/>
          <w:marRight w:val="0"/>
          <w:marTop w:val="0"/>
          <w:marBottom w:val="0"/>
          <w:divBdr>
            <w:top w:val="none" w:sz="0" w:space="0" w:color="auto"/>
            <w:left w:val="none" w:sz="0" w:space="0" w:color="auto"/>
            <w:bottom w:val="none" w:sz="0" w:space="0" w:color="auto"/>
            <w:right w:val="none" w:sz="0" w:space="0" w:color="auto"/>
          </w:divBdr>
        </w:div>
      </w:divsChild>
    </w:div>
    <w:div w:id="1713725121">
      <w:bodyDiv w:val="1"/>
      <w:marLeft w:val="0"/>
      <w:marRight w:val="0"/>
      <w:marTop w:val="0"/>
      <w:marBottom w:val="0"/>
      <w:divBdr>
        <w:top w:val="none" w:sz="0" w:space="0" w:color="auto"/>
        <w:left w:val="none" w:sz="0" w:space="0" w:color="auto"/>
        <w:bottom w:val="none" w:sz="0" w:space="0" w:color="auto"/>
        <w:right w:val="none" w:sz="0" w:space="0" w:color="auto"/>
      </w:divBdr>
    </w:div>
    <w:div w:id="1928148407">
      <w:bodyDiv w:val="1"/>
      <w:marLeft w:val="0"/>
      <w:marRight w:val="0"/>
      <w:marTop w:val="0"/>
      <w:marBottom w:val="0"/>
      <w:divBdr>
        <w:top w:val="none" w:sz="0" w:space="0" w:color="auto"/>
        <w:left w:val="none" w:sz="0" w:space="0" w:color="auto"/>
        <w:bottom w:val="none" w:sz="0" w:space="0" w:color="auto"/>
        <w:right w:val="none" w:sz="0" w:space="0" w:color="auto"/>
      </w:divBdr>
      <w:divsChild>
        <w:div w:id="1248884197">
          <w:marLeft w:val="0"/>
          <w:marRight w:val="0"/>
          <w:marTop w:val="0"/>
          <w:marBottom w:val="0"/>
          <w:divBdr>
            <w:top w:val="none" w:sz="0" w:space="0" w:color="auto"/>
            <w:left w:val="none" w:sz="0" w:space="0" w:color="auto"/>
            <w:bottom w:val="none" w:sz="0" w:space="0" w:color="auto"/>
            <w:right w:val="none" w:sz="0" w:space="0" w:color="auto"/>
          </w:divBdr>
        </w:div>
      </w:divsChild>
    </w:div>
    <w:div w:id="2144350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gionorebrolan.se/Files-sv/%C3%96rebro%20l%C3%A4ns%20landsting/Regional%20utveckling/V%C3%A4lf%C3%A4rd%20och%20folkh%C3%A4lsa/OVK%20nya/Psykiatri/%C3%96verenskommelse%20NSPH/%C3%96verenskommelse%20R%C3%96L%20kommunerna%20NSPH%201509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ebro.se/halsosjukvardutfor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rebro.se/4.5787f283159daa7a96c337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DEC64-2887-4B25-883A-635868CF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931</Words>
  <Characters>4935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Advant Produktionsbyrå AB</Company>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Lindmark, Sara</dc:creator>
  <cp:keywords/>
  <dc:description/>
  <cp:lastModifiedBy>Jasmina Mann</cp:lastModifiedBy>
  <cp:revision>32</cp:revision>
  <cp:lastPrinted>2016-09-22T12:32:00Z</cp:lastPrinted>
  <dcterms:created xsi:type="dcterms:W3CDTF">2018-01-15T08:54:00Z</dcterms:created>
  <dcterms:modified xsi:type="dcterms:W3CDTF">2018-02-06T07:22:00Z</dcterms:modified>
</cp:coreProperties>
</file>